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E5507" w14:textId="4A92D99D" w:rsidR="00060426" w:rsidRDefault="00060426" w:rsidP="00AD69AF">
      <w:pPr>
        <w:jc w:val="right"/>
        <w:rPr>
          <w:rFonts w:ascii="Arial" w:hAnsi="Arial" w:cs="Arial"/>
        </w:rPr>
      </w:pPr>
      <w:r>
        <w:rPr>
          <w:noProof/>
        </w:rPr>
        <w:drawing>
          <wp:anchor distT="0" distB="0" distL="114300" distR="114300" simplePos="0" relativeHeight="251658240" behindDoc="0" locked="0" layoutInCell="1" allowOverlap="1" wp14:anchorId="1E53828D" wp14:editId="04C423FB">
            <wp:simplePos x="0" y="0"/>
            <wp:positionH relativeFrom="column">
              <wp:align>left</wp:align>
            </wp:positionH>
            <wp:positionV relativeFrom="paragraph">
              <wp:align>top</wp:align>
            </wp:positionV>
            <wp:extent cx="695325" cy="1266825"/>
            <wp:effectExtent l="0" t="0" r="9525" b="9525"/>
            <wp:wrapSquare wrapText="bothSides"/>
            <wp:docPr id="1" name="Picture 1" descr="rcgp accredit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cgp accreditation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5325" cy="126682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rPr>
        <w:t xml:space="preserve">                                                                </w:t>
      </w:r>
      <w:r>
        <w:rPr>
          <w:rFonts w:ascii="Arial" w:hAnsi="Arial" w:cs="Arial"/>
          <w:sz w:val="40"/>
          <w:szCs w:val="40"/>
        </w:rPr>
        <w:t>RISEDALE SURGERY</w:t>
      </w:r>
      <w:r>
        <w:rPr>
          <w:rFonts w:ascii="Arial" w:hAnsi="Arial" w:cs="Arial"/>
        </w:rPr>
        <w:t xml:space="preserve">                                           </w:t>
      </w:r>
      <w:r w:rsidR="00AD69AF">
        <w:rPr>
          <w:rFonts w:ascii="Arial" w:hAnsi="Arial" w:cs="Arial"/>
        </w:rPr>
        <w:t>ALFRED BARROW HEALTH CENTRE</w:t>
      </w:r>
    </w:p>
    <w:p w14:paraId="0A70C7A6" w14:textId="77777777" w:rsidR="00AD69AF" w:rsidRDefault="00AD69AF" w:rsidP="00AD69AF">
      <w:pPr>
        <w:jc w:val="right"/>
        <w:rPr>
          <w:rFonts w:ascii="Arial" w:hAnsi="Arial" w:cs="Arial"/>
        </w:rPr>
      </w:pPr>
      <w:r>
        <w:rPr>
          <w:rFonts w:ascii="Arial" w:hAnsi="Arial" w:cs="Arial"/>
        </w:rPr>
        <w:t>DUKE STREET</w:t>
      </w:r>
    </w:p>
    <w:p w14:paraId="23A7DBDC" w14:textId="77777777" w:rsidR="00AD69AF" w:rsidRDefault="00AD69AF" w:rsidP="00AD69AF">
      <w:pPr>
        <w:jc w:val="right"/>
        <w:rPr>
          <w:rFonts w:ascii="Arial" w:hAnsi="Arial" w:cs="Arial"/>
        </w:rPr>
      </w:pPr>
      <w:r>
        <w:rPr>
          <w:rFonts w:ascii="Arial" w:hAnsi="Arial" w:cs="Arial"/>
        </w:rPr>
        <w:t>BARROW-IN-FURNESS</w:t>
      </w:r>
    </w:p>
    <w:p w14:paraId="79AA555E" w14:textId="77777777" w:rsidR="00AD69AF" w:rsidRDefault="00AD69AF" w:rsidP="00AD69AF">
      <w:pPr>
        <w:jc w:val="right"/>
        <w:rPr>
          <w:rFonts w:ascii="Arial" w:hAnsi="Arial" w:cs="Arial"/>
        </w:rPr>
      </w:pPr>
      <w:r>
        <w:rPr>
          <w:rFonts w:ascii="Arial" w:hAnsi="Arial" w:cs="Arial"/>
        </w:rPr>
        <w:t>CUMBRIA</w:t>
      </w:r>
    </w:p>
    <w:p w14:paraId="1699FE2C" w14:textId="77777777" w:rsidR="00AD69AF" w:rsidRDefault="00AD69AF" w:rsidP="00AD69AF">
      <w:pPr>
        <w:jc w:val="right"/>
        <w:rPr>
          <w:rFonts w:ascii="Arial" w:hAnsi="Arial" w:cs="Arial"/>
        </w:rPr>
      </w:pPr>
      <w:r>
        <w:rPr>
          <w:rFonts w:ascii="Arial" w:hAnsi="Arial" w:cs="Arial"/>
        </w:rPr>
        <w:t>LA14 2LB</w:t>
      </w:r>
    </w:p>
    <w:p w14:paraId="2CB89DC0" w14:textId="5DE746A8" w:rsidR="00AD69AF" w:rsidRDefault="00AD69AF" w:rsidP="00AD69AF">
      <w:pPr>
        <w:jc w:val="right"/>
        <w:rPr>
          <w:rFonts w:ascii="Arial" w:hAnsi="Arial" w:cs="Arial"/>
        </w:rPr>
      </w:pPr>
      <w:r>
        <w:rPr>
          <w:rFonts w:ascii="Arial" w:hAnsi="Arial" w:cs="Arial"/>
        </w:rPr>
        <w:t>TEL NO:  01229 4</w:t>
      </w:r>
      <w:r w:rsidR="00893507">
        <w:rPr>
          <w:rFonts w:ascii="Arial" w:hAnsi="Arial" w:cs="Arial"/>
        </w:rPr>
        <w:t>41500</w:t>
      </w:r>
    </w:p>
    <w:p w14:paraId="466EDA45" w14:textId="77777777" w:rsidR="00831876" w:rsidRDefault="00831876" w:rsidP="00AD69AF">
      <w:pPr>
        <w:jc w:val="right"/>
        <w:rPr>
          <w:rFonts w:ascii="Arial" w:hAnsi="Arial" w:cs="Arial"/>
        </w:rPr>
      </w:pPr>
    </w:p>
    <w:p w14:paraId="7AC31C82" w14:textId="77777777" w:rsidR="003B2D00" w:rsidRPr="00E40C48" w:rsidRDefault="003B2D00" w:rsidP="003B2D00">
      <w:r w:rsidRPr="00E40C48">
        <w:rPr>
          <w:b/>
          <w:bCs/>
        </w:rPr>
        <w:t xml:space="preserve">Important Information About Your GP Practice – Practice Merger from </w:t>
      </w:r>
      <w:r w:rsidRPr="005F1FD1">
        <w:rPr>
          <w:b/>
          <w:bCs/>
          <w:u w:val="single"/>
        </w:rPr>
        <w:t>1 July 2026</w:t>
      </w:r>
    </w:p>
    <w:p w14:paraId="2A29A987" w14:textId="77777777" w:rsidR="003B2D00" w:rsidRDefault="003B2D00" w:rsidP="003B2D00">
      <w:pPr>
        <w:spacing w:after="160" w:line="259" w:lineRule="auto"/>
        <w:rPr>
          <w:rFonts w:ascii="Aptos" w:eastAsia="Aptos" w:hAnsi="Aptos"/>
          <w:kern w:val="2"/>
          <w:sz w:val="22"/>
          <w:szCs w:val="22"/>
          <w:lang w:eastAsia="en-US"/>
          <w14:ligatures w14:val="standardContextual"/>
        </w:rPr>
      </w:pPr>
    </w:p>
    <w:p w14:paraId="1B597517" w14:textId="77777777" w:rsidR="003B2D00" w:rsidRPr="00E67B81" w:rsidRDefault="003B2D00" w:rsidP="003B2D00">
      <w:pPr>
        <w:spacing w:after="160" w:line="259" w:lineRule="auto"/>
        <w:rPr>
          <w:rFonts w:ascii="Aptos" w:eastAsia="Aptos" w:hAnsi="Aptos"/>
          <w:kern w:val="2"/>
          <w:sz w:val="22"/>
          <w:szCs w:val="22"/>
          <w:lang w:eastAsia="en-US"/>
          <w14:ligatures w14:val="standardContextual"/>
        </w:rPr>
      </w:pPr>
      <w:r w:rsidRPr="00E67B81">
        <w:rPr>
          <w:rFonts w:ascii="Aptos" w:eastAsia="Aptos" w:hAnsi="Aptos"/>
          <w:kern w:val="2"/>
          <w:sz w:val="22"/>
          <w:szCs w:val="22"/>
          <w:lang w:eastAsia="en-US"/>
          <w14:ligatures w14:val="standardContextual"/>
        </w:rPr>
        <w:t>Dear Patient,</w:t>
      </w:r>
    </w:p>
    <w:p w14:paraId="51EDAD0D" w14:textId="77777777" w:rsidR="003B2D00" w:rsidRPr="00E67B81" w:rsidRDefault="003B2D00" w:rsidP="003B2D00">
      <w:pPr>
        <w:spacing w:after="160" w:line="259" w:lineRule="auto"/>
        <w:rPr>
          <w:rFonts w:ascii="Aptos" w:eastAsia="Aptos" w:hAnsi="Aptos"/>
          <w:kern w:val="2"/>
          <w:sz w:val="22"/>
          <w:szCs w:val="22"/>
          <w:lang w:eastAsia="en-US"/>
          <w14:ligatures w14:val="standardContextual"/>
        </w:rPr>
      </w:pPr>
      <w:r w:rsidRPr="00E67B81">
        <w:rPr>
          <w:rFonts w:ascii="Aptos" w:eastAsia="Aptos" w:hAnsi="Aptos"/>
          <w:kern w:val="2"/>
          <w:sz w:val="22"/>
          <w:szCs w:val="22"/>
          <w:lang w:eastAsia="en-US"/>
          <w14:ligatures w14:val="standardContextual"/>
        </w:rPr>
        <w:t>We are pleased to share some positive news about the future of your GP practice.</w:t>
      </w:r>
    </w:p>
    <w:p w14:paraId="2614A052" w14:textId="77777777" w:rsidR="003B2D00" w:rsidRPr="00E67B81" w:rsidRDefault="003B2D00" w:rsidP="003B2D00">
      <w:pPr>
        <w:spacing w:after="160" w:line="259" w:lineRule="auto"/>
        <w:rPr>
          <w:rFonts w:ascii="Aptos" w:eastAsia="Aptos" w:hAnsi="Aptos"/>
          <w:kern w:val="2"/>
          <w:sz w:val="22"/>
          <w:szCs w:val="22"/>
          <w:lang w:eastAsia="en-US"/>
          <w14:ligatures w14:val="standardContextual"/>
        </w:rPr>
      </w:pPr>
      <w:r w:rsidRPr="00E67B81">
        <w:rPr>
          <w:rFonts w:ascii="Aptos" w:eastAsia="Aptos" w:hAnsi="Aptos"/>
          <w:kern w:val="2"/>
          <w:sz w:val="22"/>
          <w:szCs w:val="22"/>
          <w:lang w:eastAsia="en-US"/>
          <w14:ligatures w14:val="standardContextual"/>
        </w:rPr>
        <w:t>From 1 July 2026, the GP partners from Abbey Road Surgery and Risedale Surgery will be coming together to form one unified practice under the name Abbey Road Surgery. As partners, we have worked closely together for some time and believe this step will allow us to strengthen the care and services we provide for our patients.</w:t>
      </w:r>
    </w:p>
    <w:p w14:paraId="0057200B" w14:textId="373989CF" w:rsidR="003B2D00" w:rsidRPr="00E67B81" w:rsidRDefault="003B2D00" w:rsidP="003B2D00">
      <w:pPr>
        <w:spacing w:after="160" w:line="259" w:lineRule="auto"/>
        <w:rPr>
          <w:rFonts w:ascii="Aptos" w:eastAsia="Aptos" w:hAnsi="Aptos"/>
          <w:kern w:val="2"/>
          <w:sz w:val="22"/>
          <w:szCs w:val="22"/>
          <w:lang w:eastAsia="en-US"/>
          <w14:ligatures w14:val="standardContextual"/>
        </w:rPr>
      </w:pPr>
      <w:r w:rsidRPr="00E67B81">
        <w:rPr>
          <w:rFonts w:ascii="Aptos" w:eastAsia="Aptos" w:hAnsi="Aptos"/>
          <w:kern w:val="2"/>
          <w:sz w:val="22"/>
          <w:szCs w:val="22"/>
          <w:lang w:eastAsia="en-US"/>
          <w14:ligatures w14:val="standardContextual"/>
        </w:rPr>
        <w:t>The practice will continue to operate from Alfred Barrow Health Centre on Duke Street in Barrow-</w:t>
      </w:r>
      <w:r w:rsidR="004F13A0">
        <w:rPr>
          <w:rFonts w:ascii="Aptos" w:eastAsia="Aptos" w:hAnsi="Aptos"/>
          <w:kern w:val="2"/>
          <w:sz w:val="22"/>
          <w:szCs w:val="22"/>
          <w:lang w:eastAsia="en-US"/>
          <w14:ligatures w14:val="standardContextual"/>
        </w:rPr>
        <w:t>I</w:t>
      </w:r>
      <w:r w:rsidRPr="00E67B81">
        <w:rPr>
          <w:rFonts w:ascii="Aptos" w:eastAsia="Aptos" w:hAnsi="Aptos"/>
          <w:kern w:val="2"/>
          <w:sz w:val="22"/>
          <w:szCs w:val="22"/>
          <w:lang w:eastAsia="en-US"/>
          <w14:ligatures w14:val="standardContextual"/>
        </w:rPr>
        <w:t>n-Furness, so you will still be able to access care from the same familiar location.</w:t>
      </w:r>
    </w:p>
    <w:p w14:paraId="2974E697" w14:textId="77777777" w:rsidR="003B2D00" w:rsidRPr="00E67B81" w:rsidRDefault="003B2D00" w:rsidP="003B2D00">
      <w:pPr>
        <w:spacing w:after="160" w:line="259" w:lineRule="auto"/>
        <w:rPr>
          <w:rFonts w:ascii="Aptos" w:eastAsia="Aptos" w:hAnsi="Aptos"/>
          <w:kern w:val="2"/>
          <w:sz w:val="22"/>
          <w:szCs w:val="22"/>
          <w:lang w:eastAsia="en-US"/>
          <w14:ligatures w14:val="standardContextual"/>
        </w:rPr>
      </w:pPr>
      <w:r w:rsidRPr="00E67B81">
        <w:rPr>
          <w:rFonts w:ascii="Aptos" w:eastAsia="Aptos" w:hAnsi="Aptos"/>
          <w:kern w:val="2"/>
          <w:sz w:val="22"/>
          <w:szCs w:val="22"/>
          <w:lang w:eastAsia="en-US"/>
          <w14:ligatures w14:val="standardContextual"/>
        </w:rPr>
        <w:t xml:space="preserve">By bringing our teams together, we hope to build a stronger, more resilient practice that can continue to provide high-quality care for our community both now and in the future. Doctors Hameed, O’Donovan, </w:t>
      </w:r>
      <w:proofErr w:type="spellStart"/>
      <w:r w:rsidRPr="00E67B81">
        <w:rPr>
          <w:rFonts w:ascii="Aptos" w:eastAsia="Aptos" w:hAnsi="Aptos"/>
          <w:kern w:val="2"/>
          <w:sz w:val="22"/>
          <w:szCs w:val="22"/>
          <w:lang w:eastAsia="en-US"/>
          <w14:ligatures w14:val="standardContextual"/>
        </w:rPr>
        <w:t>Thimmiah</w:t>
      </w:r>
      <w:proofErr w:type="spellEnd"/>
      <w:r w:rsidRPr="00E67B81">
        <w:rPr>
          <w:rFonts w:ascii="Aptos" w:eastAsia="Aptos" w:hAnsi="Aptos"/>
          <w:kern w:val="2"/>
          <w:sz w:val="22"/>
          <w:szCs w:val="22"/>
          <w:lang w:eastAsia="en-US"/>
          <w14:ligatures w14:val="standardContextual"/>
        </w:rPr>
        <w:t xml:space="preserve"> and Wyatt feel very positive and excited about this next step, and we are all looking forward to continuing to care for you as part of this new, combined practice. We would also like to reassure you that new patients will continue to be very welcome to register with the practice.</w:t>
      </w:r>
    </w:p>
    <w:p w14:paraId="04BF0939" w14:textId="77777777" w:rsidR="003B2D00" w:rsidRPr="00E67B81" w:rsidRDefault="003B2D00" w:rsidP="003B2D00">
      <w:pPr>
        <w:spacing w:after="160" w:line="259" w:lineRule="auto"/>
        <w:rPr>
          <w:rFonts w:ascii="Aptos" w:eastAsia="Aptos" w:hAnsi="Aptos"/>
          <w:kern w:val="2"/>
          <w:sz w:val="22"/>
          <w:szCs w:val="22"/>
          <w:lang w:eastAsia="en-US"/>
          <w14:ligatures w14:val="standardContextual"/>
        </w:rPr>
      </w:pPr>
      <w:r w:rsidRPr="00E67B81">
        <w:rPr>
          <w:rFonts w:ascii="Aptos" w:eastAsia="Aptos" w:hAnsi="Aptos"/>
          <w:kern w:val="2"/>
          <w:sz w:val="22"/>
          <w:szCs w:val="22"/>
          <w:lang w:eastAsia="en-US"/>
          <w14:ligatures w14:val="standardContextual"/>
        </w:rPr>
        <w:t xml:space="preserve">This merger is fully supported by the </w:t>
      </w:r>
      <w:r w:rsidRPr="00E67B81">
        <w:rPr>
          <w:rFonts w:ascii="Aptos" w:eastAsia="Aptos" w:hAnsi="Aptos"/>
          <w:b/>
          <w:bCs/>
          <w:kern w:val="2"/>
          <w:sz w:val="22"/>
          <w:szCs w:val="22"/>
          <w:lang w:eastAsia="en-US"/>
          <w14:ligatures w14:val="standardContextual"/>
        </w:rPr>
        <w:t>NHS Lancashire and South Cumbria Integrated Care Board (ICB)</w:t>
      </w:r>
      <w:r w:rsidRPr="00E67B81">
        <w:rPr>
          <w:rFonts w:ascii="Aptos" w:eastAsia="Aptos" w:hAnsi="Aptos"/>
          <w:kern w:val="2"/>
          <w:sz w:val="22"/>
          <w:szCs w:val="22"/>
          <w:lang w:eastAsia="en-US"/>
          <w14:ligatures w14:val="standardContextual"/>
        </w:rPr>
        <w:t xml:space="preserve">, the </w:t>
      </w:r>
      <w:r w:rsidRPr="00E67B81">
        <w:rPr>
          <w:rFonts w:ascii="Aptos" w:eastAsia="Aptos" w:hAnsi="Aptos"/>
          <w:b/>
          <w:bCs/>
          <w:kern w:val="2"/>
          <w:sz w:val="22"/>
          <w:szCs w:val="22"/>
          <w:lang w:eastAsia="en-US"/>
          <w14:ligatures w14:val="standardContextual"/>
        </w:rPr>
        <w:t>Local Medical Committee (LMC)</w:t>
      </w:r>
      <w:r w:rsidRPr="00E67B81">
        <w:rPr>
          <w:rFonts w:ascii="Aptos" w:eastAsia="Aptos" w:hAnsi="Aptos"/>
          <w:kern w:val="2"/>
          <w:sz w:val="22"/>
          <w:szCs w:val="22"/>
          <w:lang w:eastAsia="en-US"/>
          <w14:ligatures w14:val="standardContextual"/>
        </w:rPr>
        <w:t>, and aligns with the wider NHS plan to strengthen local GP services and improve patient care.</w:t>
      </w:r>
    </w:p>
    <w:p w14:paraId="2FD193D1" w14:textId="77777777" w:rsidR="003B2D00" w:rsidRPr="00E67B81" w:rsidRDefault="003B2D00" w:rsidP="003B2D00">
      <w:pPr>
        <w:spacing w:after="160" w:line="259" w:lineRule="auto"/>
        <w:rPr>
          <w:rFonts w:ascii="Aptos" w:eastAsia="Aptos" w:hAnsi="Aptos"/>
          <w:b/>
          <w:bCs/>
          <w:kern w:val="2"/>
          <w:sz w:val="22"/>
          <w:szCs w:val="22"/>
          <w:lang w:eastAsia="en-US"/>
          <w14:ligatures w14:val="standardContextual"/>
        </w:rPr>
      </w:pPr>
      <w:r w:rsidRPr="00E67B81">
        <w:rPr>
          <w:rFonts w:ascii="Aptos" w:eastAsia="Aptos" w:hAnsi="Aptos"/>
          <w:b/>
          <w:bCs/>
          <w:kern w:val="2"/>
          <w:sz w:val="22"/>
          <w:szCs w:val="22"/>
          <w:lang w:eastAsia="en-US"/>
          <w14:ligatures w14:val="standardContextual"/>
        </w:rPr>
        <w:t>What this means for you</w:t>
      </w:r>
    </w:p>
    <w:p w14:paraId="1620970A" w14:textId="77777777" w:rsidR="003B2D00" w:rsidRPr="00E67B81" w:rsidRDefault="003B2D00" w:rsidP="003B2D00">
      <w:pPr>
        <w:spacing w:after="160" w:line="259" w:lineRule="auto"/>
        <w:rPr>
          <w:rFonts w:ascii="Aptos" w:eastAsia="Aptos" w:hAnsi="Aptos"/>
          <w:kern w:val="2"/>
          <w:sz w:val="22"/>
          <w:szCs w:val="22"/>
          <w:lang w:eastAsia="en-US"/>
          <w14:ligatures w14:val="standardContextual"/>
        </w:rPr>
      </w:pPr>
      <w:r w:rsidRPr="00E67B81">
        <w:rPr>
          <w:rFonts w:ascii="Aptos" w:eastAsia="Aptos" w:hAnsi="Aptos"/>
          <w:b/>
          <w:bCs/>
          <w:kern w:val="2"/>
          <w:sz w:val="22"/>
          <w:szCs w:val="22"/>
          <w:lang w:eastAsia="en-US"/>
          <w14:ligatures w14:val="standardContextual"/>
        </w:rPr>
        <w:t>You do not need to do anything.</w:t>
      </w:r>
      <w:r w:rsidRPr="00E67B81">
        <w:rPr>
          <w:rFonts w:ascii="Aptos" w:eastAsia="Aptos" w:hAnsi="Aptos"/>
          <w:kern w:val="2"/>
          <w:sz w:val="22"/>
          <w:szCs w:val="22"/>
          <w:lang w:eastAsia="en-US"/>
          <w14:ligatures w14:val="standardContextual"/>
        </w:rPr>
        <w:t xml:space="preserve"> You will remain registered with the practice and continue to receive NHS care as normal.</w:t>
      </w:r>
    </w:p>
    <w:p w14:paraId="7B4F1380" w14:textId="77777777" w:rsidR="003B2D00" w:rsidRPr="00E67B81" w:rsidRDefault="003B2D00" w:rsidP="003B2D00">
      <w:pPr>
        <w:spacing w:after="160" w:line="259" w:lineRule="auto"/>
        <w:rPr>
          <w:rFonts w:ascii="Aptos" w:eastAsia="Aptos" w:hAnsi="Aptos"/>
          <w:kern w:val="2"/>
          <w:sz w:val="22"/>
          <w:szCs w:val="22"/>
          <w:lang w:eastAsia="en-US"/>
          <w14:ligatures w14:val="standardContextual"/>
        </w:rPr>
      </w:pPr>
      <w:r w:rsidRPr="00E67B81">
        <w:rPr>
          <w:rFonts w:ascii="Aptos" w:eastAsia="Aptos" w:hAnsi="Aptos"/>
          <w:b/>
          <w:bCs/>
          <w:kern w:val="2"/>
          <w:sz w:val="22"/>
          <w:szCs w:val="22"/>
          <w:lang w:eastAsia="en-US"/>
          <w14:ligatures w14:val="standardContextual"/>
        </w:rPr>
        <w:t>There will be:</w:t>
      </w:r>
    </w:p>
    <w:p w14:paraId="23AC1089" w14:textId="77777777" w:rsidR="003B2D00" w:rsidRPr="00E67B81" w:rsidRDefault="003B2D00" w:rsidP="003B2D00">
      <w:pPr>
        <w:spacing w:after="160" w:line="259" w:lineRule="auto"/>
        <w:rPr>
          <w:rFonts w:ascii="Aptos" w:eastAsia="Aptos" w:hAnsi="Aptos"/>
          <w:kern w:val="2"/>
          <w:sz w:val="22"/>
          <w:szCs w:val="22"/>
          <w:lang w:eastAsia="en-US"/>
          <w14:ligatures w14:val="standardContextual"/>
        </w:rPr>
      </w:pPr>
      <w:r w:rsidRPr="00E67B81">
        <w:rPr>
          <w:rFonts w:ascii="Aptos" w:eastAsia="Aptos" w:hAnsi="Aptos"/>
          <w:kern w:val="2"/>
          <w:sz w:val="22"/>
          <w:szCs w:val="22"/>
          <w:lang w:eastAsia="en-US"/>
          <w14:ligatures w14:val="standardContextual"/>
        </w:rPr>
        <w:t>• No change to the building you attend</w:t>
      </w:r>
      <w:r w:rsidRPr="00E67B81">
        <w:rPr>
          <w:rFonts w:ascii="Aptos" w:eastAsia="Aptos" w:hAnsi="Aptos"/>
          <w:kern w:val="2"/>
          <w:sz w:val="22"/>
          <w:szCs w:val="22"/>
          <w:lang w:eastAsia="en-US"/>
          <w14:ligatures w14:val="standardContextual"/>
        </w:rPr>
        <w:br/>
        <w:t>• No change to practice opening hours</w:t>
      </w:r>
      <w:r w:rsidRPr="00E67B81">
        <w:rPr>
          <w:rFonts w:ascii="Aptos" w:eastAsia="Aptos" w:hAnsi="Aptos"/>
          <w:kern w:val="2"/>
          <w:sz w:val="22"/>
          <w:szCs w:val="22"/>
          <w:lang w:eastAsia="en-US"/>
          <w14:ligatures w14:val="standardContextual"/>
        </w:rPr>
        <w:br/>
        <w:t>• No reduction in services</w:t>
      </w:r>
      <w:r w:rsidRPr="00E67B81">
        <w:rPr>
          <w:rFonts w:ascii="Aptos" w:eastAsia="Aptos" w:hAnsi="Aptos"/>
          <w:kern w:val="2"/>
          <w:sz w:val="22"/>
          <w:szCs w:val="22"/>
          <w:lang w:eastAsia="en-US"/>
          <w14:ligatures w14:val="standardContextual"/>
        </w:rPr>
        <w:br/>
        <w:t>• No need to re-register</w:t>
      </w:r>
      <w:r w:rsidRPr="00E67B81">
        <w:rPr>
          <w:rFonts w:ascii="Aptos" w:eastAsia="Aptos" w:hAnsi="Aptos"/>
          <w:kern w:val="2"/>
          <w:sz w:val="22"/>
          <w:szCs w:val="22"/>
          <w:lang w:eastAsia="en-US"/>
          <w14:ligatures w14:val="standardContextual"/>
        </w:rPr>
        <w:br/>
        <w:t>• No change to how you order prescriptions</w:t>
      </w:r>
    </w:p>
    <w:p w14:paraId="1B031523" w14:textId="77777777" w:rsidR="003B2D00" w:rsidRPr="00E67B81" w:rsidRDefault="003B2D00" w:rsidP="003B2D00">
      <w:pPr>
        <w:spacing w:after="160" w:line="259" w:lineRule="auto"/>
        <w:rPr>
          <w:rFonts w:ascii="Aptos" w:eastAsia="Aptos" w:hAnsi="Aptos"/>
          <w:kern w:val="2"/>
          <w:sz w:val="22"/>
          <w:szCs w:val="22"/>
          <w:lang w:eastAsia="en-US"/>
          <w14:ligatures w14:val="standardContextual"/>
        </w:rPr>
      </w:pPr>
      <w:r w:rsidRPr="00E67B81">
        <w:rPr>
          <w:rFonts w:ascii="Aptos" w:eastAsia="Aptos" w:hAnsi="Aptos"/>
          <w:kern w:val="2"/>
          <w:sz w:val="22"/>
          <w:szCs w:val="22"/>
          <w:lang w:eastAsia="en-US"/>
          <w14:ligatures w14:val="standardContextual"/>
        </w:rPr>
        <w:t>Your medical records will transfer securely and confidentially within the NHS system.</w:t>
      </w:r>
    </w:p>
    <w:p w14:paraId="604EB07C" w14:textId="77777777" w:rsidR="003B2D00" w:rsidRPr="00E67B81" w:rsidRDefault="003B2D00" w:rsidP="003B2D00">
      <w:pPr>
        <w:spacing w:after="160" w:line="259" w:lineRule="auto"/>
        <w:rPr>
          <w:rFonts w:ascii="Aptos" w:eastAsia="Aptos" w:hAnsi="Aptos"/>
          <w:b/>
          <w:bCs/>
          <w:kern w:val="2"/>
          <w:sz w:val="22"/>
          <w:szCs w:val="22"/>
          <w:lang w:eastAsia="en-US"/>
          <w14:ligatures w14:val="standardContextual"/>
        </w:rPr>
      </w:pPr>
      <w:r w:rsidRPr="00E67B81">
        <w:rPr>
          <w:rFonts w:ascii="Aptos" w:eastAsia="Aptos" w:hAnsi="Aptos"/>
          <w:b/>
          <w:bCs/>
          <w:kern w:val="2"/>
          <w:sz w:val="22"/>
          <w:szCs w:val="22"/>
          <w:lang w:eastAsia="en-US"/>
          <w14:ligatures w14:val="standardContextual"/>
        </w:rPr>
        <w:t>Why this merger is happening</w:t>
      </w:r>
    </w:p>
    <w:p w14:paraId="45D57DE8" w14:textId="77777777" w:rsidR="003B2D00" w:rsidRPr="00E67B81" w:rsidRDefault="003B2D00" w:rsidP="003B2D00">
      <w:pPr>
        <w:spacing w:after="160" w:line="259" w:lineRule="auto"/>
        <w:rPr>
          <w:rFonts w:ascii="Aptos" w:eastAsia="Aptos" w:hAnsi="Aptos"/>
          <w:kern w:val="2"/>
          <w:sz w:val="22"/>
          <w:szCs w:val="22"/>
          <w:lang w:eastAsia="en-US"/>
          <w14:ligatures w14:val="standardContextual"/>
        </w:rPr>
      </w:pPr>
      <w:r w:rsidRPr="00E67B81">
        <w:rPr>
          <w:rFonts w:ascii="Aptos" w:eastAsia="Aptos" w:hAnsi="Aptos"/>
          <w:kern w:val="2"/>
          <w:sz w:val="22"/>
          <w:szCs w:val="22"/>
          <w:lang w:eastAsia="en-US"/>
          <w14:ligatures w14:val="standardContextual"/>
        </w:rPr>
        <w:t>This merger brings together two experienced GP teams to create a stronger, more sustainable practice that can provide improved care for our patients.</w:t>
      </w:r>
    </w:p>
    <w:p w14:paraId="71691303" w14:textId="77777777" w:rsidR="00EE2C66" w:rsidRDefault="003B2D00" w:rsidP="003B2D00">
      <w:pPr>
        <w:spacing w:after="160" w:line="259" w:lineRule="auto"/>
        <w:rPr>
          <w:rFonts w:ascii="Aptos" w:eastAsia="Aptos" w:hAnsi="Aptos"/>
          <w:kern w:val="2"/>
          <w:sz w:val="22"/>
          <w:szCs w:val="22"/>
          <w:lang w:eastAsia="en-US"/>
          <w14:ligatures w14:val="standardContextual"/>
        </w:rPr>
      </w:pPr>
      <w:r w:rsidRPr="00E67B81">
        <w:rPr>
          <w:rFonts w:ascii="Aptos" w:eastAsia="Aptos" w:hAnsi="Aptos"/>
          <w:kern w:val="2"/>
          <w:sz w:val="22"/>
          <w:szCs w:val="22"/>
          <w:lang w:eastAsia="en-US"/>
          <w14:ligatures w14:val="standardContextual"/>
        </w:rPr>
        <w:t>This will allow us to:</w:t>
      </w:r>
    </w:p>
    <w:p w14:paraId="41A5E2D7" w14:textId="4CEF759A" w:rsidR="003B2D00" w:rsidRPr="00E67B81" w:rsidRDefault="003B2D00" w:rsidP="003B2D00">
      <w:pPr>
        <w:spacing w:after="160" w:line="259" w:lineRule="auto"/>
        <w:rPr>
          <w:rFonts w:ascii="Aptos" w:eastAsia="Aptos" w:hAnsi="Aptos"/>
          <w:kern w:val="2"/>
          <w:sz w:val="22"/>
          <w:szCs w:val="22"/>
          <w:lang w:eastAsia="en-US"/>
          <w14:ligatures w14:val="standardContextual"/>
        </w:rPr>
      </w:pPr>
      <w:r w:rsidRPr="00E67B81">
        <w:rPr>
          <w:rFonts w:ascii="Aptos" w:eastAsia="Aptos" w:hAnsi="Aptos"/>
          <w:kern w:val="2"/>
          <w:sz w:val="22"/>
          <w:szCs w:val="22"/>
          <w:lang w:eastAsia="en-US"/>
          <w14:ligatures w14:val="standardContextual"/>
        </w:rPr>
        <w:t>• Improve appointment availability over time</w:t>
      </w:r>
      <w:r w:rsidRPr="00E67B81">
        <w:rPr>
          <w:rFonts w:ascii="Aptos" w:eastAsia="Aptos" w:hAnsi="Aptos"/>
          <w:kern w:val="2"/>
          <w:sz w:val="22"/>
          <w:szCs w:val="22"/>
          <w:lang w:eastAsia="en-US"/>
          <w14:ligatures w14:val="standardContextual"/>
        </w:rPr>
        <w:br/>
        <w:t>• Improve access through a larger clinical team</w:t>
      </w:r>
      <w:r w:rsidRPr="00E67B81">
        <w:rPr>
          <w:rFonts w:ascii="Aptos" w:eastAsia="Aptos" w:hAnsi="Aptos"/>
          <w:kern w:val="2"/>
          <w:sz w:val="22"/>
          <w:szCs w:val="22"/>
          <w:lang w:eastAsia="en-US"/>
          <w14:ligatures w14:val="standardContextual"/>
        </w:rPr>
        <w:br/>
      </w:r>
      <w:r w:rsidRPr="00E67B81">
        <w:rPr>
          <w:rFonts w:ascii="Aptos" w:eastAsia="Aptos" w:hAnsi="Aptos"/>
          <w:kern w:val="2"/>
          <w:sz w:val="22"/>
          <w:szCs w:val="22"/>
          <w:lang w:eastAsia="en-US"/>
          <w14:ligatures w14:val="standardContextual"/>
        </w:rPr>
        <w:lastRenderedPageBreak/>
        <w:t>• Improve specialist chronic disease clinics and management</w:t>
      </w:r>
      <w:r w:rsidRPr="00E67B81">
        <w:rPr>
          <w:rFonts w:ascii="Aptos" w:eastAsia="Aptos" w:hAnsi="Aptos"/>
          <w:kern w:val="2"/>
          <w:sz w:val="22"/>
          <w:szCs w:val="22"/>
          <w:lang w:eastAsia="en-US"/>
          <w14:ligatures w14:val="standardContextual"/>
        </w:rPr>
        <w:br/>
        <w:t>• Offer more coordinated, joined-up, Holistic care</w:t>
      </w:r>
      <w:r w:rsidRPr="00E67B81">
        <w:rPr>
          <w:rFonts w:ascii="Aptos" w:eastAsia="Aptos" w:hAnsi="Aptos"/>
          <w:kern w:val="2"/>
          <w:sz w:val="22"/>
          <w:szCs w:val="22"/>
          <w:lang w:eastAsia="en-US"/>
          <w14:ligatures w14:val="standardContextual"/>
        </w:rPr>
        <w:br/>
        <w:t>• Improve continuity and long-term support</w:t>
      </w:r>
    </w:p>
    <w:p w14:paraId="13FC21FB" w14:textId="77777777" w:rsidR="003B2D00" w:rsidRPr="00E67B81" w:rsidRDefault="003B2D00" w:rsidP="003B2D00">
      <w:pPr>
        <w:spacing w:after="160" w:line="259" w:lineRule="auto"/>
        <w:rPr>
          <w:rFonts w:ascii="Aptos" w:eastAsia="Aptos" w:hAnsi="Aptos"/>
          <w:kern w:val="2"/>
          <w:sz w:val="22"/>
          <w:szCs w:val="22"/>
          <w:lang w:eastAsia="en-US"/>
          <w14:ligatures w14:val="standardContextual"/>
        </w:rPr>
      </w:pPr>
      <w:r w:rsidRPr="00E67B81">
        <w:rPr>
          <w:rFonts w:ascii="Aptos" w:eastAsia="Aptos" w:hAnsi="Aptos"/>
          <w:kern w:val="2"/>
          <w:sz w:val="22"/>
          <w:szCs w:val="22"/>
          <w:lang w:eastAsia="en-US"/>
          <w14:ligatures w14:val="standardContextual"/>
        </w:rPr>
        <w:t>This supports the NHS vision of providing more care closer to home and improving long-term health outcomes.</w:t>
      </w:r>
    </w:p>
    <w:p w14:paraId="4AB065C9" w14:textId="77777777" w:rsidR="003B2D00" w:rsidRPr="00E67B81" w:rsidRDefault="003B2D00" w:rsidP="003B2D00">
      <w:pPr>
        <w:spacing w:after="160" w:line="259" w:lineRule="auto"/>
        <w:rPr>
          <w:rFonts w:ascii="Aptos" w:eastAsia="Aptos" w:hAnsi="Aptos"/>
          <w:b/>
          <w:bCs/>
          <w:kern w:val="2"/>
          <w:sz w:val="22"/>
          <w:szCs w:val="22"/>
          <w:lang w:eastAsia="en-US"/>
          <w14:ligatures w14:val="standardContextual"/>
        </w:rPr>
      </w:pPr>
      <w:r w:rsidRPr="00E67B81">
        <w:rPr>
          <w:rFonts w:ascii="Aptos" w:eastAsia="Aptos" w:hAnsi="Aptos"/>
          <w:b/>
          <w:bCs/>
          <w:kern w:val="2"/>
          <w:sz w:val="22"/>
          <w:szCs w:val="22"/>
          <w:lang w:eastAsia="en-US"/>
          <w14:ligatures w14:val="standardContextual"/>
        </w:rPr>
        <w:t>Our commitment to you</w:t>
      </w:r>
    </w:p>
    <w:p w14:paraId="6C3DB46C" w14:textId="77777777" w:rsidR="003B2D00" w:rsidRPr="00E67B81" w:rsidRDefault="003B2D00" w:rsidP="003B2D00">
      <w:pPr>
        <w:spacing w:after="160" w:line="259" w:lineRule="auto"/>
        <w:rPr>
          <w:rFonts w:ascii="Aptos" w:eastAsia="Aptos" w:hAnsi="Aptos"/>
          <w:kern w:val="2"/>
          <w:sz w:val="22"/>
          <w:szCs w:val="22"/>
          <w:lang w:eastAsia="en-US"/>
          <w14:ligatures w14:val="standardContextual"/>
        </w:rPr>
      </w:pPr>
      <w:r w:rsidRPr="00E67B81">
        <w:rPr>
          <w:rFonts w:ascii="Aptos" w:eastAsia="Aptos" w:hAnsi="Aptos"/>
          <w:kern w:val="2"/>
          <w:sz w:val="22"/>
          <w:szCs w:val="22"/>
          <w:lang w:eastAsia="en-US"/>
          <w14:ligatures w14:val="standardContextual"/>
        </w:rPr>
        <w:t>Your care remains our absolute priority.</w:t>
      </w:r>
    </w:p>
    <w:p w14:paraId="163F7C5D" w14:textId="77777777" w:rsidR="003B2D00" w:rsidRPr="00E67B81" w:rsidRDefault="003B2D00" w:rsidP="003B2D00">
      <w:pPr>
        <w:spacing w:after="160" w:line="259" w:lineRule="auto"/>
        <w:rPr>
          <w:rFonts w:ascii="Aptos" w:eastAsia="Aptos" w:hAnsi="Aptos"/>
          <w:kern w:val="2"/>
          <w:sz w:val="22"/>
          <w:szCs w:val="22"/>
          <w:lang w:eastAsia="en-US"/>
          <w14:ligatures w14:val="standardContextual"/>
        </w:rPr>
      </w:pPr>
      <w:r w:rsidRPr="00E67B81">
        <w:rPr>
          <w:rFonts w:ascii="Aptos" w:eastAsia="Aptos" w:hAnsi="Aptos"/>
          <w:kern w:val="2"/>
          <w:sz w:val="22"/>
          <w:szCs w:val="22"/>
          <w:lang w:eastAsia="en-US"/>
          <w14:ligatures w14:val="standardContextual"/>
        </w:rPr>
        <w:t>All staff are transferring to the new organisation, and you will continue to see familiar faces.</w:t>
      </w:r>
    </w:p>
    <w:p w14:paraId="1C92A945" w14:textId="77777777" w:rsidR="003B2D00" w:rsidRPr="00E67B81" w:rsidRDefault="003B2D00" w:rsidP="003B2D00">
      <w:pPr>
        <w:spacing w:after="160" w:line="259" w:lineRule="auto"/>
        <w:rPr>
          <w:rFonts w:ascii="Aptos" w:eastAsia="Aptos" w:hAnsi="Aptos"/>
          <w:kern w:val="2"/>
          <w:sz w:val="22"/>
          <w:szCs w:val="22"/>
          <w:lang w:eastAsia="en-US"/>
          <w14:ligatures w14:val="standardContextual"/>
        </w:rPr>
      </w:pPr>
      <w:r w:rsidRPr="00E67B81">
        <w:rPr>
          <w:rFonts w:ascii="Aptos" w:eastAsia="Aptos" w:hAnsi="Aptos"/>
          <w:kern w:val="2"/>
          <w:sz w:val="22"/>
          <w:szCs w:val="22"/>
          <w:lang w:eastAsia="en-US"/>
          <w14:ligatures w14:val="standardContextual"/>
        </w:rPr>
        <w:t>The merger will strengthen your GP practice and help ensure it continues to serve the community for many years to come.</w:t>
      </w:r>
    </w:p>
    <w:p w14:paraId="4174795C" w14:textId="77777777" w:rsidR="003B2D00" w:rsidRPr="00E67B81" w:rsidRDefault="003B2D00" w:rsidP="003B2D00">
      <w:pPr>
        <w:spacing w:after="160" w:line="259" w:lineRule="auto"/>
        <w:rPr>
          <w:rFonts w:ascii="Aptos" w:eastAsia="Aptos" w:hAnsi="Aptos"/>
          <w:b/>
          <w:bCs/>
          <w:kern w:val="2"/>
          <w:sz w:val="22"/>
          <w:szCs w:val="22"/>
          <w:lang w:eastAsia="en-US"/>
          <w14:ligatures w14:val="standardContextual"/>
        </w:rPr>
      </w:pPr>
      <w:r w:rsidRPr="00E67B81">
        <w:rPr>
          <w:rFonts w:ascii="Aptos" w:eastAsia="Aptos" w:hAnsi="Aptos"/>
          <w:b/>
          <w:bCs/>
          <w:kern w:val="2"/>
          <w:sz w:val="22"/>
          <w:szCs w:val="22"/>
          <w:lang w:eastAsia="en-US"/>
          <w14:ligatures w14:val="standardContextual"/>
        </w:rPr>
        <w:t>Prescriptions, appointments and referrals</w:t>
      </w:r>
    </w:p>
    <w:p w14:paraId="2C60883A" w14:textId="77777777" w:rsidR="003B2D00" w:rsidRPr="00E67B81" w:rsidRDefault="003B2D00" w:rsidP="003B2D00">
      <w:pPr>
        <w:spacing w:after="160" w:line="259" w:lineRule="auto"/>
        <w:rPr>
          <w:rFonts w:ascii="Aptos" w:eastAsia="Aptos" w:hAnsi="Aptos"/>
          <w:kern w:val="2"/>
          <w:sz w:val="22"/>
          <w:szCs w:val="22"/>
          <w:lang w:eastAsia="en-US"/>
          <w14:ligatures w14:val="standardContextual"/>
        </w:rPr>
      </w:pPr>
      <w:r w:rsidRPr="00E67B81">
        <w:rPr>
          <w:rFonts w:ascii="Aptos" w:eastAsia="Aptos" w:hAnsi="Aptos"/>
          <w:kern w:val="2"/>
          <w:sz w:val="22"/>
          <w:szCs w:val="22"/>
          <w:lang w:eastAsia="en-US"/>
          <w14:ligatures w14:val="standardContextual"/>
        </w:rPr>
        <w:t xml:space="preserve">There is </w:t>
      </w:r>
      <w:r w:rsidRPr="00E67B81">
        <w:rPr>
          <w:rFonts w:ascii="Aptos" w:eastAsia="Aptos" w:hAnsi="Aptos"/>
          <w:b/>
          <w:bCs/>
          <w:kern w:val="2"/>
          <w:sz w:val="22"/>
          <w:szCs w:val="22"/>
          <w:lang w:eastAsia="en-US"/>
          <w14:ligatures w14:val="standardContextual"/>
        </w:rPr>
        <w:t>no change</w:t>
      </w:r>
      <w:r w:rsidRPr="00E67B81">
        <w:rPr>
          <w:rFonts w:ascii="Aptos" w:eastAsia="Aptos" w:hAnsi="Aptos"/>
          <w:kern w:val="2"/>
          <w:sz w:val="22"/>
          <w:szCs w:val="22"/>
          <w:lang w:eastAsia="en-US"/>
          <w14:ligatures w14:val="standardContextual"/>
        </w:rPr>
        <w:t xml:space="preserve"> to:</w:t>
      </w:r>
      <w:r w:rsidRPr="00E67B81">
        <w:rPr>
          <w:rFonts w:ascii="Aptos" w:eastAsia="Aptos" w:hAnsi="Aptos"/>
          <w:kern w:val="2"/>
          <w:sz w:val="22"/>
          <w:szCs w:val="22"/>
          <w:lang w:eastAsia="en-US"/>
          <w14:ligatures w14:val="standardContextual"/>
        </w:rPr>
        <w:br/>
        <w:t>• Ordering prescriptions</w:t>
      </w:r>
      <w:r w:rsidRPr="00E67B81">
        <w:rPr>
          <w:rFonts w:ascii="Aptos" w:eastAsia="Aptos" w:hAnsi="Aptos"/>
          <w:kern w:val="2"/>
          <w:sz w:val="22"/>
          <w:szCs w:val="22"/>
          <w:lang w:eastAsia="en-US"/>
          <w14:ligatures w14:val="standardContextual"/>
        </w:rPr>
        <w:br/>
        <w:t>• Attending appointments</w:t>
      </w:r>
      <w:r w:rsidRPr="00E67B81">
        <w:rPr>
          <w:rFonts w:ascii="Aptos" w:eastAsia="Aptos" w:hAnsi="Aptos"/>
          <w:kern w:val="2"/>
          <w:sz w:val="22"/>
          <w:szCs w:val="22"/>
          <w:lang w:eastAsia="en-US"/>
          <w14:ligatures w14:val="standardContextual"/>
        </w:rPr>
        <w:br/>
        <w:t>• Hospital referrals</w:t>
      </w:r>
    </w:p>
    <w:p w14:paraId="0E56EFB1" w14:textId="77777777" w:rsidR="003B2D00" w:rsidRPr="00E67B81" w:rsidRDefault="003B2D00" w:rsidP="003B2D00">
      <w:pPr>
        <w:spacing w:after="160" w:line="259" w:lineRule="auto"/>
        <w:rPr>
          <w:rFonts w:ascii="Aptos" w:eastAsia="Aptos" w:hAnsi="Aptos"/>
          <w:kern w:val="2"/>
          <w:sz w:val="22"/>
          <w:szCs w:val="22"/>
          <w:lang w:eastAsia="en-US"/>
          <w14:ligatures w14:val="standardContextual"/>
        </w:rPr>
      </w:pPr>
      <w:r w:rsidRPr="00E67B81">
        <w:rPr>
          <w:rFonts w:ascii="Aptos" w:eastAsia="Aptos" w:hAnsi="Aptos"/>
          <w:kern w:val="2"/>
          <w:sz w:val="22"/>
          <w:szCs w:val="22"/>
          <w:lang w:eastAsia="en-US"/>
          <w14:ligatures w14:val="standardContextual"/>
        </w:rPr>
        <w:t>You can continue to contact the practice in the usual way.</w:t>
      </w:r>
    </w:p>
    <w:p w14:paraId="38360BE1" w14:textId="77777777" w:rsidR="003B2D00" w:rsidRPr="00E67B81" w:rsidRDefault="003B2D00" w:rsidP="003B2D00">
      <w:pPr>
        <w:spacing w:after="160" w:line="259" w:lineRule="auto"/>
        <w:rPr>
          <w:rFonts w:ascii="Aptos" w:eastAsia="Aptos" w:hAnsi="Aptos"/>
          <w:b/>
          <w:bCs/>
          <w:kern w:val="2"/>
          <w:sz w:val="22"/>
          <w:szCs w:val="22"/>
          <w:lang w:eastAsia="en-US"/>
          <w14:ligatures w14:val="standardContextual"/>
        </w:rPr>
      </w:pPr>
      <w:r w:rsidRPr="00E67B81">
        <w:rPr>
          <w:rFonts w:ascii="Aptos" w:eastAsia="Aptos" w:hAnsi="Aptos"/>
          <w:b/>
          <w:bCs/>
          <w:kern w:val="2"/>
          <w:sz w:val="22"/>
          <w:szCs w:val="22"/>
          <w:lang w:eastAsia="en-US"/>
          <w14:ligatures w14:val="standardContextual"/>
        </w:rPr>
        <w:t xml:space="preserve">Changes impacting current Risedale Surgery Patients from </w:t>
      </w:r>
      <w:r w:rsidRPr="00E67B81">
        <w:rPr>
          <w:rFonts w:ascii="Aptos" w:eastAsia="Aptos" w:hAnsi="Aptos"/>
          <w:b/>
          <w:bCs/>
          <w:kern w:val="2"/>
          <w:sz w:val="22"/>
          <w:szCs w:val="22"/>
          <w:u w:val="single"/>
          <w:lang w:eastAsia="en-US"/>
          <w14:ligatures w14:val="standardContextual"/>
        </w:rPr>
        <w:t>1</w:t>
      </w:r>
      <w:r w:rsidRPr="00E67B81">
        <w:rPr>
          <w:rFonts w:ascii="Aptos" w:eastAsia="Aptos" w:hAnsi="Aptos"/>
          <w:b/>
          <w:bCs/>
          <w:kern w:val="2"/>
          <w:sz w:val="22"/>
          <w:szCs w:val="22"/>
          <w:u w:val="single"/>
          <w:vertAlign w:val="superscript"/>
          <w:lang w:eastAsia="en-US"/>
          <w14:ligatures w14:val="standardContextual"/>
        </w:rPr>
        <w:t>st</w:t>
      </w:r>
      <w:r w:rsidRPr="00E67B81">
        <w:rPr>
          <w:rFonts w:ascii="Aptos" w:eastAsia="Aptos" w:hAnsi="Aptos"/>
          <w:b/>
          <w:bCs/>
          <w:kern w:val="2"/>
          <w:sz w:val="22"/>
          <w:szCs w:val="22"/>
          <w:u w:val="single"/>
          <w:lang w:eastAsia="en-US"/>
          <w14:ligatures w14:val="standardContextual"/>
        </w:rPr>
        <w:t xml:space="preserve"> July 2026</w:t>
      </w:r>
      <w:r w:rsidRPr="00E67B81">
        <w:rPr>
          <w:rFonts w:ascii="Aptos" w:eastAsia="Aptos" w:hAnsi="Aptos"/>
          <w:b/>
          <w:bCs/>
          <w:kern w:val="2"/>
          <w:sz w:val="22"/>
          <w:szCs w:val="22"/>
          <w:lang w:eastAsia="en-US"/>
          <w14:ligatures w14:val="standardContextual"/>
        </w:rPr>
        <w:t>:</w:t>
      </w:r>
    </w:p>
    <w:p w14:paraId="0C728185" w14:textId="77777777" w:rsidR="003B2D00" w:rsidRPr="00E67B81" w:rsidRDefault="003B2D00" w:rsidP="003B2D00">
      <w:pPr>
        <w:numPr>
          <w:ilvl w:val="0"/>
          <w:numId w:val="6"/>
        </w:numPr>
        <w:spacing w:after="160" w:line="259" w:lineRule="auto"/>
        <w:contextualSpacing/>
        <w:rPr>
          <w:rFonts w:ascii="Aptos" w:eastAsia="Aptos" w:hAnsi="Aptos"/>
          <w:kern w:val="2"/>
          <w:sz w:val="22"/>
          <w:szCs w:val="22"/>
          <w:lang w:eastAsia="en-US"/>
          <w14:ligatures w14:val="standardContextual"/>
        </w:rPr>
      </w:pPr>
      <w:r w:rsidRPr="00E67B81">
        <w:rPr>
          <w:rFonts w:ascii="Aptos" w:eastAsia="Aptos" w:hAnsi="Aptos"/>
          <w:kern w:val="2"/>
          <w:sz w:val="22"/>
          <w:szCs w:val="22"/>
          <w:lang w:eastAsia="en-US"/>
          <w14:ligatures w14:val="standardContextual"/>
        </w:rPr>
        <w:t>Telephone Number is expected to change to:</w:t>
      </w:r>
    </w:p>
    <w:p w14:paraId="1FDF896F" w14:textId="77777777" w:rsidR="003B2D00" w:rsidRPr="00E67B81" w:rsidRDefault="003B2D00" w:rsidP="003B2D00">
      <w:pPr>
        <w:numPr>
          <w:ilvl w:val="1"/>
          <w:numId w:val="6"/>
        </w:numPr>
        <w:spacing w:after="160" w:line="259" w:lineRule="auto"/>
        <w:contextualSpacing/>
        <w:rPr>
          <w:rFonts w:ascii="Aptos" w:eastAsia="Aptos" w:hAnsi="Aptos"/>
          <w:kern w:val="2"/>
          <w:sz w:val="22"/>
          <w:szCs w:val="22"/>
          <w:lang w:eastAsia="en-US"/>
          <w14:ligatures w14:val="standardContextual"/>
        </w:rPr>
      </w:pPr>
      <w:r w:rsidRPr="00E67B81">
        <w:rPr>
          <w:rFonts w:ascii="Aptos" w:eastAsia="Aptos" w:hAnsi="Aptos"/>
          <w:kern w:val="2"/>
          <w:sz w:val="22"/>
          <w:szCs w:val="22"/>
          <w:lang w:eastAsia="en-US"/>
          <w14:ligatures w14:val="standardContextual"/>
        </w:rPr>
        <w:t>01229 445 110</w:t>
      </w:r>
    </w:p>
    <w:p w14:paraId="5DA8310D" w14:textId="77777777" w:rsidR="003B2D00" w:rsidRPr="00E67B81" w:rsidRDefault="003B2D00" w:rsidP="003B2D00">
      <w:pPr>
        <w:numPr>
          <w:ilvl w:val="0"/>
          <w:numId w:val="6"/>
        </w:numPr>
        <w:spacing w:after="160" w:line="259" w:lineRule="auto"/>
        <w:contextualSpacing/>
        <w:rPr>
          <w:rFonts w:ascii="Aptos" w:eastAsia="Aptos" w:hAnsi="Aptos"/>
          <w:kern w:val="2"/>
          <w:sz w:val="22"/>
          <w:szCs w:val="22"/>
          <w:lang w:eastAsia="en-US"/>
          <w14:ligatures w14:val="standardContextual"/>
        </w:rPr>
      </w:pPr>
      <w:r w:rsidRPr="00E67B81">
        <w:rPr>
          <w:rFonts w:ascii="Aptos" w:eastAsia="Aptos" w:hAnsi="Aptos"/>
          <w:kern w:val="2"/>
          <w:sz w:val="22"/>
          <w:szCs w:val="22"/>
          <w:lang w:eastAsia="en-US"/>
          <w14:ligatures w14:val="standardContextual"/>
        </w:rPr>
        <w:t>Email Address is expected to change:</w:t>
      </w:r>
    </w:p>
    <w:p w14:paraId="186EB5BD" w14:textId="77777777" w:rsidR="003B2D00" w:rsidRDefault="003B2D00" w:rsidP="003B2D00">
      <w:pPr>
        <w:numPr>
          <w:ilvl w:val="1"/>
          <w:numId w:val="6"/>
        </w:numPr>
        <w:spacing w:after="160" w:line="259" w:lineRule="auto"/>
        <w:contextualSpacing/>
        <w:rPr>
          <w:rFonts w:ascii="Aptos" w:eastAsia="Aptos" w:hAnsi="Aptos"/>
          <w:kern w:val="2"/>
          <w:sz w:val="22"/>
          <w:szCs w:val="22"/>
          <w:lang w:eastAsia="en-US"/>
          <w14:ligatures w14:val="standardContextual"/>
        </w:rPr>
      </w:pPr>
      <w:r w:rsidRPr="00E67B81">
        <w:rPr>
          <w:rFonts w:ascii="Aptos" w:eastAsia="Aptos" w:hAnsi="Aptos"/>
          <w:kern w:val="2"/>
          <w:sz w:val="22"/>
          <w:szCs w:val="22"/>
          <w:lang w:eastAsia="en-US"/>
          <w14:ligatures w14:val="standardContextual"/>
        </w:rPr>
        <w:t xml:space="preserve">General Enquiries - </w:t>
      </w:r>
      <w:hyperlink r:id="rId8" w:history="1">
        <w:r w:rsidRPr="00E67B81">
          <w:rPr>
            <w:rFonts w:ascii="Aptos" w:eastAsia="Aptos" w:hAnsi="Aptos"/>
            <w:color w:val="467886"/>
            <w:kern w:val="2"/>
            <w:sz w:val="22"/>
            <w:szCs w:val="22"/>
            <w:u w:val="single"/>
            <w:lang w:eastAsia="en-US"/>
            <w14:ligatures w14:val="standardContextual"/>
          </w:rPr>
          <w:t>LSCICB-MB.abbeyroadsurgery@nhs.net</w:t>
        </w:r>
      </w:hyperlink>
      <w:r w:rsidRPr="00E67B81">
        <w:rPr>
          <w:rFonts w:ascii="Aptos" w:eastAsia="Aptos" w:hAnsi="Aptos"/>
          <w:kern w:val="2"/>
          <w:sz w:val="22"/>
          <w:szCs w:val="22"/>
          <w:lang w:eastAsia="en-US"/>
          <w14:ligatures w14:val="standardContextual"/>
        </w:rPr>
        <w:t xml:space="preserve"> </w:t>
      </w:r>
    </w:p>
    <w:p w14:paraId="35980447" w14:textId="77777777" w:rsidR="0037514F" w:rsidRPr="00E67B81" w:rsidRDefault="0037514F" w:rsidP="0037514F">
      <w:pPr>
        <w:spacing w:after="160" w:line="259" w:lineRule="auto"/>
        <w:ind w:left="1080"/>
        <w:contextualSpacing/>
        <w:rPr>
          <w:rFonts w:ascii="Aptos" w:eastAsia="Aptos" w:hAnsi="Aptos"/>
          <w:kern w:val="2"/>
          <w:sz w:val="22"/>
          <w:szCs w:val="22"/>
          <w:lang w:eastAsia="en-US"/>
          <w14:ligatures w14:val="standardContextual"/>
        </w:rPr>
      </w:pPr>
    </w:p>
    <w:p w14:paraId="6A3ECA5B" w14:textId="77777777" w:rsidR="003B2D00" w:rsidRPr="00E67B81" w:rsidRDefault="003B2D00" w:rsidP="003B2D00">
      <w:pPr>
        <w:spacing w:after="160" w:line="259" w:lineRule="auto"/>
        <w:rPr>
          <w:rFonts w:ascii="Aptos" w:eastAsia="Aptos" w:hAnsi="Aptos"/>
          <w:b/>
          <w:bCs/>
          <w:kern w:val="2"/>
          <w:sz w:val="22"/>
          <w:szCs w:val="22"/>
          <w:lang w:eastAsia="en-US"/>
          <w14:ligatures w14:val="standardContextual"/>
        </w:rPr>
      </w:pPr>
      <w:r w:rsidRPr="00E67B81">
        <w:rPr>
          <w:rFonts w:ascii="Aptos" w:eastAsia="Aptos" w:hAnsi="Aptos"/>
          <w:b/>
          <w:bCs/>
          <w:kern w:val="2"/>
          <w:sz w:val="22"/>
          <w:szCs w:val="22"/>
          <w:lang w:eastAsia="en-US"/>
          <w14:ligatures w14:val="standardContextual"/>
        </w:rPr>
        <w:t>Questions or concerns</w:t>
      </w:r>
    </w:p>
    <w:p w14:paraId="05E5F5D4" w14:textId="77777777" w:rsidR="003B2D00" w:rsidRPr="00E67B81" w:rsidRDefault="003B2D00" w:rsidP="003B2D00">
      <w:pPr>
        <w:spacing w:after="160" w:line="259" w:lineRule="auto"/>
        <w:rPr>
          <w:rFonts w:ascii="Aptos" w:eastAsia="Aptos" w:hAnsi="Aptos"/>
          <w:kern w:val="2"/>
          <w:sz w:val="22"/>
          <w:szCs w:val="22"/>
          <w:lang w:eastAsia="en-US"/>
          <w14:ligatures w14:val="standardContextual"/>
        </w:rPr>
      </w:pPr>
      <w:r w:rsidRPr="00E67B81">
        <w:rPr>
          <w:rFonts w:ascii="Aptos" w:eastAsia="Aptos" w:hAnsi="Aptos"/>
          <w:kern w:val="2"/>
          <w:sz w:val="22"/>
          <w:szCs w:val="22"/>
          <w:lang w:eastAsia="en-US"/>
          <w14:ligatures w14:val="standardContextual"/>
        </w:rPr>
        <w:t>We understand you may have questions and we are here to help.</w:t>
      </w:r>
    </w:p>
    <w:p w14:paraId="621487A7" w14:textId="77777777" w:rsidR="003B2D00" w:rsidRPr="00E67B81" w:rsidRDefault="003B2D00" w:rsidP="003B2D00">
      <w:pPr>
        <w:spacing w:after="160" w:line="259" w:lineRule="auto"/>
        <w:rPr>
          <w:rFonts w:ascii="Aptos" w:eastAsia="Aptos" w:hAnsi="Aptos"/>
          <w:color w:val="FF0000"/>
          <w:kern w:val="2"/>
          <w:sz w:val="22"/>
          <w:szCs w:val="22"/>
          <w:lang w:eastAsia="en-US"/>
          <w14:ligatures w14:val="standardContextual"/>
        </w:rPr>
      </w:pPr>
      <w:r w:rsidRPr="00E67B81">
        <w:rPr>
          <w:rFonts w:ascii="Aptos" w:eastAsia="Aptos" w:hAnsi="Aptos"/>
          <w:kern w:val="2"/>
          <w:sz w:val="22"/>
          <w:szCs w:val="22"/>
          <w:lang w:eastAsia="en-US"/>
          <w14:ligatures w14:val="standardContextual"/>
        </w:rPr>
        <w:t xml:space="preserve">You can use this form for any queries/questions/feedback: </w:t>
      </w:r>
      <w:hyperlink r:id="rId9" w:history="1">
        <w:r w:rsidRPr="00E67B81">
          <w:rPr>
            <w:rFonts w:ascii="Aptos" w:eastAsia="Aptos" w:hAnsi="Aptos"/>
            <w:color w:val="467886"/>
            <w:kern w:val="2"/>
            <w:sz w:val="22"/>
            <w:szCs w:val="22"/>
            <w:u w:val="single"/>
            <w:lang w:eastAsia="en-US"/>
            <w14:ligatures w14:val="standardContextual"/>
          </w:rPr>
          <w:t>Patient Engagement Survey</w:t>
        </w:r>
      </w:hyperlink>
      <w:r w:rsidRPr="00E67B81">
        <w:rPr>
          <w:rFonts w:ascii="Aptos" w:eastAsia="Aptos" w:hAnsi="Aptos"/>
          <w:kern w:val="2"/>
          <w:sz w:val="22"/>
          <w:szCs w:val="22"/>
          <w:lang w:eastAsia="en-US"/>
          <w14:ligatures w14:val="standardContextual"/>
        </w:rPr>
        <w:t xml:space="preserve"> </w:t>
      </w:r>
    </w:p>
    <w:p w14:paraId="48A4F001" w14:textId="77777777" w:rsidR="003B2D00" w:rsidRPr="00E67B81" w:rsidRDefault="003B2D00" w:rsidP="003B2D00">
      <w:pPr>
        <w:spacing w:after="160" w:line="259" w:lineRule="auto"/>
        <w:rPr>
          <w:rFonts w:ascii="Aptos" w:eastAsia="Aptos" w:hAnsi="Aptos"/>
          <w:kern w:val="2"/>
          <w:sz w:val="22"/>
          <w:szCs w:val="22"/>
          <w:lang w:eastAsia="en-US"/>
          <w14:ligatures w14:val="standardContextual"/>
        </w:rPr>
      </w:pPr>
      <w:r w:rsidRPr="00E67B81">
        <w:rPr>
          <w:rFonts w:ascii="Aptos" w:eastAsia="Aptos" w:hAnsi="Aptos"/>
          <w:kern w:val="2"/>
          <w:sz w:val="22"/>
          <w:szCs w:val="22"/>
          <w:lang w:eastAsia="en-US"/>
          <w14:ligatures w14:val="standardContextual"/>
        </w:rPr>
        <w:t>Speak to our reception team</w:t>
      </w:r>
      <w:r w:rsidRPr="00E67B81">
        <w:rPr>
          <w:rFonts w:ascii="Aptos" w:eastAsia="Aptos" w:hAnsi="Aptos"/>
          <w:kern w:val="2"/>
          <w:sz w:val="22"/>
          <w:szCs w:val="22"/>
          <w:lang w:eastAsia="en-US"/>
          <w14:ligatures w14:val="standardContextual"/>
        </w:rPr>
        <w:br/>
        <w:t>Visit our website</w:t>
      </w:r>
      <w:r w:rsidRPr="00E67B81">
        <w:rPr>
          <w:rFonts w:ascii="Aptos" w:eastAsia="Aptos" w:hAnsi="Aptos"/>
          <w:kern w:val="2"/>
          <w:sz w:val="22"/>
          <w:szCs w:val="22"/>
          <w:lang w:eastAsia="en-US"/>
          <w14:ligatures w14:val="standardContextual"/>
        </w:rPr>
        <w:br/>
        <w:t>Further information will also be displayed in the practice.</w:t>
      </w:r>
    </w:p>
    <w:p w14:paraId="7A982423" w14:textId="77777777" w:rsidR="003B2D00" w:rsidRPr="00E67B81" w:rsidRDefault="003B2D00" w:rsidP="003B2D00">
      <w:pPr>
        <w:spacing w:after="160" w:line="259" w:lineRule="auto"/>
        <w:rPr>
          <w:rFonts w:ascii="Aptos" w:eastAsia="Aptos" w:hAnsi="Aptos"/>
          <w:kern w:val="2"/>
          <w:sz w:val="22"/>
          <w:szCs w:val="22"/>
          <w:lang w:eastAsia="en-US"/>
          <w14:ligatures w14:val="standardContextual"/>
        </w:rPr>
      </w:pPr>
    </w:p>
    <w:p w14:paraId="39AF4162" w14:textId="77777777" w:rsidR="003B2D00" w:rsidRPr="00E67B81" w:rsidRDefault="003B2D00" w:rsidP="003B2D00">
      <w:pPr>
        <w:spacing w:after="160" w:line="259" w:lineRule="auto"/>
        <w:rPr>
          <w:rFonts w:ascii="Aptos" w:eastAsia="Aptos" w:hAnsi="Aptos"/>
          <w:kern w:val="2"/>
          <w:sz w:val="22"/>
          <w:szCs w:val="22"/>
          <w:lang w:eastAsia="en-US"/>
          <w14:ligatures w14:val="standardContextual"/>
        </w:rPr>
      </w:pPr>
      <w:r w:rsidRPr="00E67B81">
        <w:rPr>
          <w:rFonts w:ascii="Aptos" w:eastAsia="Aptos" w:hAnsi="Aptos"/>
          <w:kern w:val="2"/>
          <w:sz w:val="22"/>
          <w:szCs w:val="22"/>
          <w:lang w:eastAsia="en-US"/>
          <w14:ligatures w14:val="standardContextual"/>
        </w:rPr>
        <w:t>Thank you for your continued support.</w:t>
      </w:r>
    </w:p>
    <w:p w14:paraId="136C3162" w14:textId="77777777" w:rsidR="003B2D00" w:rsidRPr="00E67B81" w:rsidRDefault="003B2D00" w:rsidP="003B2D00">
      <w:pPr>
        <w:spacing w:after="160" w:line="259" w:lineRule="auto"/>
        <w:rPr>
          <w:rFonts w:ascii="Aptos" w:eastAsia="Aptos" w:hAnsi="Aptos"/>
          <w:kern w:val="2"/>
          <w:sz w:val="22"/>
          <w:szCs w:val="22"/>
          <w:lang w:eastAsia="en-US"/>
          <w14:ligatures w14:val="standardContextual"/>
        </w:rPr>
      </w:pPr>
      <w:r w:rsidRPr="00E67B81">
        <w:rPr>
          <w:rFonts w:ascii="Aptos" w:eastAsia="Aptos" w:hAnsi="Aptos"/>
          <w:kern w:val="2"/>
          <w:sz w:val="22"/>
          <w:szCs w:val="22"/>
          <w:lang w:eastAsia="en-US"/>
          <w14:ligatures w14:val="standardContextual"/>
        </w:rPr>
        <w:t>Yours sincerely,</w:t>
      </w:r>
    </w:p>
    <w:p w14:paraId="53CE269F" w14:textId="77777777" w:rsidR="0019076E" w:rsidRDefault="0019076E" w:rsidP="003B2D00">
      <w:pPr>
        <w:spacing w:after="160" w:line="259" w:lineRule="auto"/>
        <w:rPr>
          <w:rFonts w:ascii="Aptos" w:eastAsia="Aptos" w:hAnsi="Aptos"/>
          <w:b/>
          <w:bCs/>
          <w:kern w:val="2"/>
          <w:sz w:val="22"/>
          <w:szCs w:val="22"/>
          <w:lang w:eastAsia="en-US"/>
          <w14:ligatures w14:val="standardContextual"/>
        </w:rPr>
      </w:pPr>
      <w:r>
        <w:rPr>
          <w:rFonts w:ascii="Aptos" w:eastAsia="Aptos" w:hAnsi="Aptos"/>
          <w:b/>
          <w:bCs/>
          <w:kern w:val="2"/>
          <w:sz w:val="22"/>
          <w:szCs w:val="22"/>
          <w:lang w:eastAsia="en-US"/>
          <w14:ligatures w14:val="standardContextual"/>
        </w:rPr>
        <w:t>Dr O’Donovan Partner</w:t>
      </w:r>
    </w:p>
    <w:p w14:paraId="38AF3BD8" w14:textId="7B49A865" w:rsidR="003B2D00" w:rsidRPr="0019076E" w:rsidRDefault="003B2D00" w:rsidP="003B2D00">
      <w:pPr>
        <w:spacing w:after="160" w:line="259" w:lineRule="auto"/>
        <w:rPr>
          <w:rFonts w:ascii="Aptos" w:eastAsia="Aptos" w:hAnsi="Aptos"/>
          <w:b/>
          <w:bCs/>
          <w:kern w:val="2"/>
          <w:sz w:val="22"/>
          <w:szCs w:val="22"/>
          <w:lang w:eastAsia="en-US"/>
          <w14:ligatures w14:val="standardContextual"/>
        </w:rPr>
      </w:pPr>
      <w:r w:rsidRPr="00E67B81">
        <w:rPr>
          <w:rFonts w:ascii="Aptos" w:eastAsia="Aptos" w:hAnsi="Aptos"/>
          <w:b/>
          <w:bCs/>
          <w:kern w:val="2"/>
          <w:sz w:val="22"/>
          <w:szCs w:val="22"/>
          <w:lang w:eastAsia="en-US"/>
          <w14:ligatures w14:val="standardContextual"/>
        </w:rPr>
        <w:t>Risedale Surgery</w:t>
      </w:r>
    </w:p>
    <w:p w14:paraId="35978CA2" w14:textId="77777777" w:rsidR="003B2D00" w:rsidRPr="009A0A46" w:rsidRDefault="003B2D00" w:rsidP="003B2D00"/>
    <w:p w14:paraId="2F637CAF" w14:textId="77777777" w:rsidR="00831876" w:rsidRDefault="00831876" w:rsidP="00AD69AF">
      <w:pPr>
        <w:jc w:val="right"/>
        <w:rPr>
          <w:rFonts w:ascii="Arial" w:hAnsi="Arial" w:cs="Arial"/>
        </w:rPr>
      </w:pPr>
    </w:p>
    <w:sectPr w:rsidR="00831876" w:rsidSect="00144D57">
      <w:footerReference w:type="default" r:id="rId10"/>
      <w:pgSz w:w="11906" w:h="16838"/>
      <w:pgMar w:top="567" w:right="1274" w:bottom="1440" w:left="709" w:header="708" w:footer="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67DDF" w14:textId="77777777" w:rsidR="008B56BD" w:rsidRDefault="008B56BD" w:rsidP="005A5739">
      <w:r>
        <w:separator/>
      </w:r>
    </w:p>
  </w:endnote>
  <w:endnote w:type="continuationSeparator" w:id="0">
    <w:p w14:paraId="6736BA73" w14:textId="77777777" w:rsidR="008B56BD" w:rsidRDefault="008B56BD" w:rsidP="005A5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84666" w14:textId="77777777" w:rsidR="005A5739" w:rsidRDefault="005A5739">
    <w:pPr>
      <w:pStyle w:val="Footer"/>
    </w:pPr>
  </w:p>
  <w:p w14:paraId="31E1B6BC" w14:textId="77777777" w:rsidR="005A5739" w:rsidRDefault="005A57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4028F" w14:textId="77777777" w:rsidR="008B56BD" w:rsidRDefault="008B56BD" w:rsidP="005A5739">
      <w:r>
        <w:separator/>
      </w:r>
    </w:p>
  </w:footnote>
  <w:footnote w:type="continuationSeparator" w:id="0">
    <w:p w14:paraId="0FFCAE1C" w14:textId="77777777" w:rsidR="008B56BD" w:rsidRDefault="008B56BD" w:rsidP="005A57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3E61E6"/>
    <w:multiLevelType w:val="hybridMultilevel"/>
    <w:tmpl w:val="F454D14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15:restartNumberingAfterBreak="0">
    <w:nsid w:val="2D292D31"/>
    <w:multiLevelType w:val="hybridMultilevel"/>
    <w:tmpl w:val="E272C7B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43D92B69"/>
    <w:multiLevelType w:val="hybridMultilevel"/>
    <w:tmpl w:val="A2AAEC5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69FA65DC"/>
    <w:multiLevelType w:val="hybridMultilevel"/>
    <w:tmpl w:val="C960127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D8C6C28"/>
    <w:multiLevelType w:val="hybridMultilevel"/>
    <w:tmpl w:val="9DA0ADE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6DA35EE1"/>
    <w:multiLevelType w:val="hybridMultilevel"/>
    <w:tmpl w:val="4D4CF14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552349758">
    <w:abstractNumId w:val="0"/>
  </w:num>
  <w:num w:numId="2" w16cid:durableId="1876386528">
    <w:abstractNumId w:val="4"/>
  </w:num>
  <w:num w:numId="3" w16cid:durableId="949896795">
    <w:abstractNumId w:val="1"/>
  </w:num>
  <w:num w:numId="4" w16cid:durableId="970213219">
    <w:abstractNumId w:val="5"/>
  </w:num>
  <w:num w:numId="5" w16cid:durableId="631177715">
    <w:abstractNumId w:val="2"/>
  </w:num>
  <w:num w:numId="6" w16cid:durableId="9803038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426"/>
    <w:rsid w:val="000001E6"/>
    <w:rsid w:val="00001409"/>
    <w:rsid w:val="00003AA7"/>
    <w:rsid w:val="000065E7"/>
    <w:rsid w:val="00007B08"/>
    <w:rsid w:val="00007B92"/>
    <w:rsid w:val="00010E71"/>
    <w:rsid w:val="00012FEE"/>
    <w:rsid w:val="0001356E"/>
    <w:rsid w:val="00015B49"/>
    <w:rsid w:val="000173F2"/>
    <w:rsid w:val="00020E51"/>
    <w:rsid w:val="000215E7"/>
    <w:rsid w:val="000248F8"/>
    <w:rsid w:val="00024B41"/>
    <w:rsid w:val="000275AF"/>
    <w:rsid w:val="00027836"/>
    <w:rsid w:val="00027981"/>
    <w:rsid w:val="000315D8"/>
    <w:rsid w:val="000352A7"/>
    <w:rsid w:val="00035B8D"/>
    <w:rsid w:val="000365B6"/>
    <w:rsid w:val="000409D9"/>
    <w:rsid w:val="00045DEA"/>
    <w:rsid w:val="000474A1"/>
    <w:rsid w:val="00051030"/>
    <w:rsid w:val="00055039"/>
    <w:rsid w:val="00060426"/>
    <w:rsid w:val="000640AF"/>
    <w:rsid w:val="0006705D"/>
    <w:rsid w:val="000715F6"/>
    <w:rsid w:val="000803C3"/>
    <w:rsid w:val="000878D5"/>
    <w:rsid w:val="00090832"/>
    <w:rsid w:val="0009098C"/>
    <w:rsid w:val="000912D1"/>
    <w:rsid w:val="00091C2C"/>
    <w:rsid w:val="0009323F"/>
    <w:rsid w:val="000946CD"/>
    <w:rsid w:val="00096A73"/>
    <w:rsid w:val="000A09FC"/>
    <w:rsid w:val="000A31D1"/>
    <w:rsid w:val="000A3CA3"/>
    <w:rsid w:val="000A5CCA"/>
    <w:rsid w:val="000A6006"/>
    <w:rsid w:val="000A6DC5"/>
    <w:rsid w:val="000B48D2"/>
    <w:rsid w:val="000D1C15"/>
    <w:rsid w:val="000D38A2"/>
    <w:rsid w:val="000D4995"/>
    <w:rsid w:val="000D717E"/>
    <w:rsid w:val="000E0178"/>
    <w:rsid w:val="000E6921"/>
    <w:rsid w:val="000F3515"/>
    <w:rsid w:val="000F6910"/>
    <w:rsid w:val="000F7B9E"/>
    <w:rsid w:val="00100F52"/>
    <w:rsid w:val="0010436B"/>
    <w:rsid w:val="00104D8A"/>
    <w:rsid w:val="00116FDA"/>
    <w:rsid w:val="00117745"/>
    <w:rsid w:val="00124CD2"/>
    <w:rsid w:val="00124FD9"/>
    <w:rsid w:val="001320A1"/>
    <w:rsid w:val="00132236"/>
    <w:rsid w:val="00134166"/>
    <w:rsid w:val="0013608D"/>
    <w:rsid w:val="0014003A"/>
    <w:rsid w:val="001408C9"/>
    <w:rsid w:val="001419DC"/>
    <w:rsid w:val="00144D57"/>
    <w:rsid w:val="00144FB4"/>
    <w:rsid w:val="00150460"/>
    <w:rsid w:val="00151349"/>
    <w:rsid w:val="001533BD"/>
    <w:rsid w:val="00156359"/>
    <w:rsid w:val="00161314"/>
    <w:rsid w:val="001614F7"/>
    <w:rsid w:val="001619C0"/>
    <w:rsid w:val="00161AA4"/>
    <w:rsid w:val="00162617"/>
    <w:rsid w:val="001632EC"/>
    <w:rsid w:val="00165FA0"/>
    <w:rsid w:val="00167A8A"/>
    <w:rsid w:val="00170593"/>
    <w:rsid w:val="0017108E"/>
    <w:rsid w:val="0017404D"/>
    <w:rsid w:val="00174185"/>
    <w:rsid w:val="00174A44"/>
    <w:rsid w:val="0017595C"/>
    <w:rsid w:val="00177C31"/>
    <w:rsid w:val="00181EF1"/>
    <w:rsid w:val="0018605A"/>
    <w:rsid w:val="00186DFF"/>
    <w:rsid w:val="00186F31"/>
    <w:rsid w:val="0019076E"/>
    <w:rsid w:val="00190B44"/>
    <w:rsid w:val="0019143C"/>
    <w:rsid w:val="00192B6E"/>
    <w:rsid w:val="001966C6"/>
    <w:rsid w:val="001A0F93"/>
    <w:rsid w:val="001A1A70"/>
    <w:rsid w:val="001A4CB6"/>
    <w:rsid w:val="001A4ED8"/>
    <w:rsid w:val="001A70F9"/>
    <w:rsid w:val="001B0248"/>
    <w:rsid w:val="001B0B16"/>
    <w:rsid w:val="001B284B"/>
    <w:rsid w:val="001B6D4E"/>
    <w:rsid w:val="001C52E6"/>
    <w:rsid w:val="001C5BA6"/>
    <w:rsid w:val="001D0D98"/>
    <w:rsid w:val="001D222F"/>
    <w:rsid w:val="001D454F"/>
    <w:rsid w:val="001D4F4F"/>
    <w:rsid w:val="001D5EE8"/>
    <w:rsid w:val="001D68A9"/>
    <w:rsid w:val="001E1053"/>
    <w:rsid w:val="001E652C"/>
    <w:rsid w:val="001F0769"/>
    <w:rsid w:val="001F2874"/>
    <w:rsid w:val="001F307B"/>
    <w:rsid w:val="001F5FBF"/>
    <w:rsid w:val="001F6C81"/>
    <w:rsid w:val="00201596"/>
    <w:rsid w:val="00201A37"/>
    <w:rsid w:val="002037B2"/>
    <w:rsid w:val="00204736"/>
    <w:rsid w:val="00205C9F"/>
    <w:rsid w:val="00206009"/>
    <w:rsid w:val="00210838"/>
    <w:rsid w:val="00211F73"/>
    <w:rsid w:val="00213A4A"/>
    <w:rsid w:val="00222919"/>
    <w:rsid w:val="0023001B"/>
    <w:rsid w:val="002313D9"/>
    <w:rsid w:val="00231423"/>
    <w:rsid w:val="0023384C"/>
    <w:rsid w:val="00241B8C"/>
    <w:rsid w:val="00242E3F"/>
    <w:rsid w:val="002465B7"/>
    <w:rsid w:val="0024679C"/>
    <w:rsid w:val="00253677"/>
    <w:rsid w:val="0025576F"/>
    <w:rsid w:val="002629EC"/>
    <w:rsid w:val="002637D0"/>
    <w:rsid w:val="00270E07"/>
    <w:rsid w:val="00273891"/>
    <w:rsid w:val="0028287F"/>
    <w:rsid w:val="00285708"/>
    <w:rsid w:val="00294B56"/>
    <w:rsid w:val="00296D11"/>
    <w:rsid w:val="0029721F"/>
    <w:rsid w:val="002A3A1F"/>
    <w:rsid w:val="002A590A"/>
    <w:rsid w:val="002A7D47"/>
    <w:rsid w:val="002C03B4"/>
    <w:rsid w:val="002C1008"/>
    <w:rsid w:val="002C3161"/>
    <w:rsid w:val="002C3526"/>
    <w:rsid w:val="002C3D87"/>
    <w:rsid w:val="002C6CF1"/>
    <w:rsid w:val="002C7D0A"/>
    <w:rsid w:val="002D07BE"/>
    <w:rsid w:val="002D11C0"/>
    <w:rsid w:val="002D5EEF"/>
    <w:rsid w:val="002E0D5B"/>
    <w:rsid w:val="002E6E73"/>
    <w:rsid w:val="002F10A9"/>
    <w:rsid w:val="002F1706"/>
    <w:rsid w:val="002F6ED7"/>
    <w:rsid w:val="003007F2"/>
    <w:rsid w:val="00302E48"/>
    <w:rsid w:val="00307035"/>
    <w:rsid w:val="00310C09"/>
    <w:rsid w:val="00313F3E"/>
    <w:rsid w:val="00314E92"/>
    <w:rsid w:val="00321033"/>
    <w:rsid w:val="00323248"/>
    <w:rsid w:val="00323E08"/>
    <w:rsid w:val="00333E56"/>
    <w:rsid w:val="0033518D"/>
    <w:rsid w:val="00337958"/>
    <w:rsid w:val="0034299B"/>
    <w:rsid w:val="0034527E"/>
    <w:rsid w:val="003459FE"/>
    <w:rsid w:val="00350C4F"/>
    <w:rsid w:val="00353272"/>
    <w:rsid w:val="00361E8C"/>
    <w:rsid w:val="00374F59"/>
    <w:rsid w:val="0037514F"/>
    <w:rsid w:val="003761B9"/>
    <w:rsid w:val="003762DC"/>
    <w:rsid w:val="00382549"/>
    <w:rsid w:val="00383F1A"/>
    <w:rsid w:val="003850C1"/>
    <w:rsid w:val="0038622E"/>
    <w:rsid w:val="003916E8"/>
    <w:rsid w:val="00392B85"/>
    <w:rsid w:val="00392E3E"/>
    <w:rsid w:val="00395999"/>
    <w:rsid w:val="00396316"/>
    <w:rsid w:val="0039747B"/>
    <w:rsid w:val="003A166D"/>
    <w:rsid w:val="003A1B9A"/>
    <w:rsid w:val="003A1C44"/>
    <w:rsid w:val="003A4C34"/>
    <w:rsid w:val="003A5352"/>
    <w:rsid w:val="003A6C4A"/>
    <w:rsid w:val="003B1464"/>
    <w:rsid w:val="003B182E"/>
    <w:rsid w:val="003B2D00"/>
    <w:rsid w:val="003B381D"/>
    <w:rsid w:val="003B3C39"/>
    <w:rsid w:val="003B46E8"/>
    <w:rsid w:val="003B6FE0"/>
    <w:rsid w:val="003B711D"/>
    <w:rsid w:val="003C26F3"/>
    <w:rsid w:val="003C6429"/>
    <w:rsid w:val="003C7B1B"/>
    <w:rsid w:val="003D0A3F"/>
    <w:rsid w:val="003D4DBD"/>
    <w:rsid w:val="003E1954"/>
    <w:rsid w:val="003E221F"/>
    <w:rsid w:val="003E3955"/>
    <w:rsid w:val="003E4B1E"/>
    <w:rsid w:val="003E4BCF"/>
    <w:rsid w:val="003E5D99"/>
    <w:rsid w:val="003E680A"/>
    <w:rsid w:val="003F3A5B"/>
    <w:rsid w:val="004002A5"/>
    <w:rsid w:val="004067B2"/>
    <w:rsid w:val="004119C0"/>
    <w:rsid w:val="004135E1"/>
    <w:rsid w:val="004157E1"/>
    <w:rsid w:val="00420BB9"/>
    <w:rsid w:val="004252D6"/>
    <w:rsid w:val="00427CDF"/>
    <w:rsid w:val="00427FC9"/>
    <w:rsid w:val="00432FB2"/>
    <w:rsid w:val="00450A62"/>
    <w:rsid w:val="00453CB5"/>
    <w:rsid w:val="004619CD"/>
    <w:rsid w:val="00463830"/>
    <w:rsid w:val="00464F43"/>
    <w:rsid w:val="00465B21"/>
    <w:rsid w:val="00466069"/>
    <w:rsid w:val="004700C7"/>
    <w:rsid w:val="0047154B"/>
    <w:rsid w:val="0047364E"/>
    <w:rsid w:val="004745D1"/>
    <w:rsid w:val="00474B7C"/>
    <w:rsid w:val="00475E88"/>
    <w:rsid w:val="00481430"/>
    <w:rsid w:val="00482400"/>
    <w:rsid w:val="00482EE6"/>
    <w:rsid w:val="0048507E"/>
    <w:rsid w:val="00490B60"/>
    <w:rsid w:val="0049385C"/>
    <w:rsid w:val="00496BA4"/>
    <w:rsid w:val="00497A2E"/>
    <w:rsid w:val="004A0423"/>
    <w:rsid w:val="004A1C90"/>
    <w:rsid w:val="004A6F53"/>
    <w:rsid w:val="004A7E49"/>
    <w:rsid w:val="004B2156"/>
    <w:rsid w:val="004B3CCA"/>
    <w:rsid w:val="004B5BA1"/>
    <w:rsid w:val="004C0383"/>
    <w:rsid w:val="004C209D"/>
    <w:rsid w:val="004C3277"/>
    <w:rsid w:val="004C6B5A"/>
    <w:rsid w:val="004C7BAE"/>
    <w:rsid w:val="004D2903"/>
    <w:rsid w:val="004E2950"/>
    <w:rsid w:val="004E65CF"/>
    <w:rsid w:val="004F13A0"/>
    <w:rsid w:val="004F2C59"/>
    <w:rsid w:val="004F4014"/>
    <w:rsid w:val="004F4AB8"/>
    <w:rsid w:val="00504ED8"/>
    <w:rsid w:val="00511C38"/>
    <w:rsid w:val="0051600A"/>
    <w:rsid w:val="00517EDC"/>
    <w:rsid w:val="00520F4D"/>
    <w:rsid w:val="00523841"/>
    <w:rsid w:val="00523F0B"/>
    <w:rsid w:val="00524E3E"/>
    <w:rsid w:val="00525380"/>
    <w:rsid w:val="005254D6"/>
    <w:rsid w:val="005321F7"/>
    <w:rsid w:val="005328B0"/>
    <w:rsid w:val="00534D75"/>
    <w:rsid w:val="00535F93"/>
    <w:rsid w:val="00541011"/>
    <w:rsid w:val="00543ADF"/>
    <w:rsid w:val="00543AE7"/>
    <w:rsid w:val="00544812"/>
    <w:rsid w:val="00544CCA"/>
    <w:rsid w:val="00552FB5"/>
    <w:rsid w:val="00553FA6"/>
    <w:rsid w:val="00556E5F"/>
    <w:rsid w:val="0056696E"/>
    <w:rsid w:val="00566E5F"/>
    <w:rsid w:val="00567C50"/>
    <w:rsid w:val="00570CD9"/>
    <w:rsid w:val="0057448F"/>
    <w:rsid w:val="005869FF"/>
    <w:rsid w:val="00587E7A"/>
    <w:rsid w:val="00595AE1"/>
    <w:rsid w:val="005A047E"/>
    <w:rsid w:val="005A06DE"/>
    <w:rsid w:val="005A2B12"/>
    <w:rsid w:val="005A5739"/>
    <w:rsid w:val="005A7111"/>
    <w:rsid w:val="005B180E"/>
    <w:rsid w:val="005B4D55"/>
    <w:rsid w:val="005B5CCB"/>
    <w:rsid w:val="005B611F"/>
    <w:rsid w:val="005C087F"/>
    <w:rsid w:val="005C460C"/>
    <w:rsid w:val="005C7857"/>
    <w:rsid w:val="005C7A1C"/>
    <w:rsid w:val="005D038B"/>
    <w:rsid w:val="005D1EA3"/>
    <w:rsid w:val="005D6467"/>
    <w:rsid w:val="005E1A44"/>
    <w:rsid w:val="005E227F"/>
    <w:rsid w:val="005E2866"/>
    <w:rsid w:val="005E2DB8"/>
    <w:rsid w:val="005E5675"/>
    <w:rsid w:val="005E7196"/>
    <w:rsid w:val="005E7300"/>
    <w:rsid w:val="005F63AA"/>
    <w:rsid w:val="00600A01"/>
    <w:rsid w:val="00607755"/>
    <w:rsid w:val="0061130D"/>
    <w:rsid w:val="0061197C"/>
    <w:rsid w:val="00615171"/>
    <w:rsid w:val="006165A4"/>
    <w:rsid w:val="006173EA"/>
    <w:rsid w:val="006207CF"/>
    <w:rsid w:val="00625DB5"/>
    <w:rsid w:val="00626064"/>
    <w:rsid w:val="00630B07"/>
    <w:rsid w:val="0063303E"/>
    <w:rsid w:val="006450B6"/>
    <w:rsid w:val="006460A9"/>
    <w:rsid w:val="006460B3"/>
    <w:rsid w:val="0064726D"/>
    <w:rsid w:val="00651361"/>
    <w:rsid w:val="00654E0E"/>
    <w:rsid w:val="00660A54"/>
    <w:rsid w:val="00660DCA"/>
    <w:rsid w:val="00661D72"/>
    <w:rsid w:val="006664AC"/>
    <w:rsid w:val="00673053"/>
    <w:rsid w:val="00673833"/>
    <w:rsid w:val="00673BC4"/>
    <w:rsid w:val="00673D2E"/>
    <w:rsid w:val="00673E00"/>
    <w:rsid w:val="00680010"/>
    <w:rsid w:val="006810B7"/>
    <w:rsid w:val="00685E5B"/>
    <w:rsid w:val="00686686"/>
    <w:rsid w:val="00690AC8"/>
    <w:rsid w:val="00693E62"/>
    <w:rsid w:val="006A184B"/>
    <w:rsid w:val="006A1851"/>
    <w:rsid w:val="006A435A"/>
    <w:rsid w:val="006A51A0"/>
    <w:rsid w:val="006A79B8"/>
    <w:rsid w:val="006B1268"/>
    <w:rsid w:val="006B244A"/>
    <w:rsid w:val="006B27C4"/>
    <w:rsid w:val="006B6B69"/>
    <w:rsid w:val="006C34A2"/>
    <w:rsid w:val="006D4BFF"/>
    <w:rsid w:val="006D6BD7"/>
    <w:rsid w:val="006E1161"/>
    <w:rsid w:val="006E4D2E"/>
    <w:rsid w:val="006F15EB"/>
    <w:rsid w:val="006F1745"/>
    <w:rsid w:val="006F2529"/>
    <w:rsid w:val="006F6E8A"/>
    <w:rsid w:val="00700278"/>
    <w:rsid w:val="00700DE4"/>
    <w:rsid w:val="00701303"/>
    <w:rsid w:val="00703DE3"/>
    <w:rsid w:val="00704AE8"/>
    <w:rsid w:val="0070613D"/>
    <w:rsid w:val="00706B06"/>
    <w:rsid w:val="00710748"/>
    <w:rsid w:val="007114A3"/>
    <w:rsid w:val="00711A9A"/>
    <w:rsid w:val="00716790"/>
    <w:rsid w:val="00717B21"/>
    <w:rsid w:val="00720E35"/>
    <w:rsid w:val="00721308"/>
    <w:rsid w:val="00721606"/>
    <w:rsid w:val="00732CCB"/>
    <w:rsid w:val="0073402B"/>
    <w:rsid w:val="00736E10"/>
    <w:rsid w:val="00742772"/>
    <w:rsid w:val="00742FE9"/>
    <w:rsid w:val="00743105"/>
    <w:rsid w:val="007454CB"/>
    <w:rsid w:val="00745EDB"/>
    <w:rsid w:val="00745FBF"/>
    <w:rsid w:val="0074670C"/>
    <w:rsid w:val="00746AF1"/>
    <w:rsid w:val="007477AB"/>
    <w:rsid w:val="007510E6"/>
    <w:rsid w:val="00751679"/>
    <w:rsid w:val="00754BBA"/>
    <w:rsid w:val="00755BA9"/>
    <w:rsid w:val="00761798"/>
    <w:rsid w:val="00764645"/>
    <w:rsid w:val="00767075"/>
    <w:rsid w:val="00771BB3"/>
    <w:rsid w:val="007826D8"/>
    <w:rsid w:val="00790948"/>
    <w:rsid w:val="007A0DD1"/>
    <w:rsid w:val="007A7153"/>
    <w:rsid w:val="007B135B"/>
    <w:rsid w:val="007B37C2"/>
    <w:rsid w:val="007B574D"/>
    <w:rsid w:val="007B613E"/>
    <w:rsid w:val="007C27B0"/>
    <w:rsid w:val="007C34BB"/>
    <w:rsid w:val="007C5079"/>
    <w:rsid w:val="007C6980"/>
    <w:rsid w:val="007C7A27"/>
    <w:rsid w:val="007D58BE"/>
    <w:rsid w:val="007E1167"/>
    <w:rsid w:val="007E13A0"/>
    <w:rsid w:val="007E25E2"/>
    <w:rsid w:val="007E3277"/>
    <w:rsid w:val="007E6AF2"/>
    <w:rsid w:val="007F0682"/>
    <w:rsid w:val="007F0B72"/>
    <w:rsid w:val="007F1625"/>
    <w:rsid w:val="007F19BC"/>
    <w:rsid w:val="008001FD"/>
    <w:rsid w:val="00802650"/>
    <w:rsid w:val="008026F7"/>
    <w:rsid w:val="00807EFE"/>
    <w:rsid w:val="008231A9"/>
    <w:rsid w:val="00825A4E"/>
    <w:rsid w:val="00827A28"/>
    <w:rsid w:val="00831811"/>
    <w:rsid w:val="00831852"/>
    <w:rsid w:val="00831876"/>
    <w:rsid w:val="00831CC9"/>
    <w:rsid w:val="00831E16"/>
    <w:rsid w:val="008320C7"/>
    <w:rsid w:val="00835ADE"/>
    <w:rsid w:val="0083677C"/>
    <w:rsid w:val="00837F34"/>
    <w:rsid w:val="00841145"/>
    <w:rsid w:val="00842181"/>
    <w:rsid w:val="00852C52"/>
    <w:rsid w:val="008568BB"/>
    <w:rsid w:val="00857851"/>
    <w:rsid w:val="00860931"/>
    <w:rsid w:val="00860AB7"/>
    <w:rsid w:val="00861A4E"/>
    <w:rsid w:val="00862370"/>
    <w:rsid w:val="00862BB8"/>
    <w:rsid w:val="00867E24"/>
    <w:rsid w:val="0087184A"/>
    <w:rsid w:val="00874FA1"/>
    <w:rsid w:val="00885415"/>
    <w:rsid w:val="00893507"/>
    <w:rsid w:val="00894320"/>
    <w:rsid w:val="00897266"/>
    <w:rsid w:val="008A0F75"/>
    <w:rsid w:val="008A2B8A"/>
    <w:rsid w:val="008A6EE9"/>
    <w:rsid w:val="008A74A0"/>
    <w:rsid w:val="008B18FE"/>
    <w:rsid w:val="008B330E"/>
    <w:rsid w:val="008B4837"/>
    <w:rsid w:val="008B4BFF"/>
    <w:rsid w:val="008B56BD"/>
    <w:rsid w:val="008C29C1"/>
    <w:rsid w:val="008C5A1D"/>
    <w:rsid w:val="008C6C58"/>
    <w:rsid w:val="008D0E34"/>
    <w:rsid w:val="008D5688"/>
    <w:rsid w:val="008D7B42"/>
    <w:rsid w:val="008D7CEB"/>
    <w:rsid w:val="008E157A"/>
    <w:rsid w:val="008E1728"/>
    <w:rsid w:val="008E2A53"/>
    <w:rsid w:val="008E4B09"/>
    <w:rsid w:val="008E606F"/>
    <w:rsid w:val="008E7560"/>
    <w:rsid w:val="008F5C89"/>
    <w:rsid w:val="008F5DAD"/>
    <w:rsid w:val="008F64D0"/>
    <w:rsid w:val="008F791D"/>
    <w:rsid w:val="00903626"/>
    <w:rsid w:val="009036E0"/>
    <w:rsid w:val="00903A97"/>
    <w:rsid w:val="00903E79"/>
    <w:rsid w:val="009050FD"/>
    <w:rsid w:val="00911A64"/>
    <w:rsid w:val="00912CEB"/>
    <w:rsid w:val="00912D67"/>
    <w:rsid w:val="00913B59"/>
    <w:rsid w:val="0092044A"/>
    <w:rsid w:val="00922540"/>
    <w:rsid w:val="00925CB6"/>
    <w:rsid w:val="00927A9C"/>
    <w:rsid w:val="009344F7"/>
    <w:rsid w:val="00935C58"/>
    <w:rsid w:val="00937203"/>
    <w:rsid w:val="00940BBD"/>
    <w:rsid w:val="009428DB"/>
    <w:rsid w:val="00943C09"/>
    <w:rsid w:val="009448E4"/>
    <w:rsid w:val="00945210"/>
    <w:rsid w:val="0094716D"/>
    <w:rsid w:val="00950AAF"/>
    <w:rsid w:val="0095188A"/>
    <w:rsid w:val="00951B96"/>
    <w:rsid w:val="00953BAC"/>
    <w:rsid w:val="00961C9C"/>
    <w:rsid w:val="00970DA1"/>
    <w:rsid w:val="00972DCF"/>
    <w:rsid w:val="009750EC"/>
    <w:rsid w:val="0098005A"/>
    <w:rsid w:val="00980411"/>
    <w:rsid w:val="009826ED"/>
    <w:rsid w:val="00983258"/>
    <w:rsid w:val="00983889"/>
    <w:rsid w:val="0099027B"/>
    <w:rsid w:val="009920CD"/>
    <w:rsid w:val="009937DF"/>
    <w:rsid w:val="009948D1"/>
    <w:rsid w:val="00996913"/>
    <w:rsid w:val="00997BE3"/>
    <w:rsid w:val="009A4AAF"/>
    <w:rsid w:val="009A611B"/>
    <w:rsid w:val="009B05F2"/>
    <w:rsid w:val="009B0713"/>
    <w:rsid w:val="009B28C3"/>
    <w:rsid w:val="009B7F06"/>
    <w:rsid w:val="009C26AE"/>
    <w:rsid w:val="009C4F4C"/>
    <w:rsid w:val="009C5D40"/>
    <w:rsid w:val="009C61C1"/>
    <w:rsid w:val="009C6EB5"/>
    <w:rsid w:val="009C7023"/>
    <w:rsid w:val="009C7BFA"/>
    <w:rsid w:val="009F3ED4"/>
    <w:rsid w:val="00A010D5"/>
    <w:rsid w:val="00A051C1"/>
    <w:rsid w:val="00A10D45"/>
    <w:rsid w:val="00A135C1"/>
    <w:rsid w:val="00A14C51"/>
    <w:rsid w:val="00A17DDF"/>
    <w:rsid w:val="00A23A08"/>
    <w:rsid w:val="00A32666"/>
    <w:rsid w:val="00A3434A"/>
    <w:rsid w:val="00A378A8"/>
    <w:rsid w:val="00A37D51"/>
    <w:rsid w:val="00A471E9"/>
    <w:rsid w:val="00A50165"/>
    <w:rsid w:val="00A53CA9"/>
    <w:rsid w:val="00A63AED"/>
    <w:rsid w:val="00A653EC"/>
    <w:rsid w:val="00A76A89"/>
    <w:rsid w:val="00A803AF"/>
    <w:rsid w:val="00A8369A"/>
    <w:rsid w:val="00A85CC3"/>
    <w:rsid w:val="00A86A8D"/>
    <w:rsid w:val="00A90C93"/>
    <w:rsid w:val="00A92577"/>
    <w:rsid w:val="00A9331F"/>
    <w:rsid w:val="00A93C4D"/>
    <w:rsid w:val="00A953FB"/>
    <w:rsid w:val="00A96832"/>
    <w:rsid w:val="00AA4A41"/>
    <w:rsid w:val="00AA69FE"/>
    <w:rsid w:val="00AA75A2"/>
    <w:rsid w:val="00AA7C6E"/>
    <w:rsid w:val="00AB256C"/>
    <w:rsid w:val="00AB413D"/>
    <w:rsid w:val="00AB4FDA"/>
    <w:rsid w:val="00AB57ED"/>
    <w:rsid w:val="00AC19C8"/>
    <w:rsid w:val="00AC6356"/>
    <w:rsid w:val="00AC7463"/>
    <w:rsid w:val="00AD3638"/>
    <w:rsid w:val="00AD69AF"/>
    <w:rsid w:val="00AE01CC"/>
    <w:rsid w:val="00AE1082"/>
    <w:rsid w:val="00AE28DF"/>
    <w:rsid w:val="00AE4F52"/>
    <w:rsid w:val="00AE791E"/>
    <w:rsid w:val="00AF057F"/>
    <w:rsid w:val="00AF182C"/>
    <w:rsid w:val="00AF2D69"/>
    <w:rsid w:val="00AF7FAE"/>
    <w:rsid w:val="00B02048"/>
    <w:rsid w:val="00B02CD8"/>
    <w:rsid w:val="00B166B0"/>
    <w:rsid w:val="00B21F95"/>
    <w:rsid w:val="00B22B08"/>
    <w:rsid w:val="00B2364F"/>
    <w:rsid w:val="00B23FC0"/>
    <w:rsid w:val="00B25A57"/>
    <w:rsid w:val="00B260A7"/>
    <w:rsid w:val="00B40F3D"/>
    <w:rsid w:val="00B41DB5"/>
    <w:rsid w:val="00B47142"/>
    <w:rsid w:val="00B5101E"/>
    <w:rsid w:val="00B5241D"/>
    <w:rsid w:val="00B53DC6"/>
    <w:rsid w:val="00B56898"/>
    <w:rsid w:val="00B60838"/>
    <w:rsid w:val="00B61AAB"/>
    <w:rsid w:val="00B620EB"/>
    <w:rsid w:val="00B65C04"/>
    <w:rsid w:val="00B66027"/>
    <w:rsid w:val="00B66FB8"/>
    <w:rsid w:val="00B706AF"/>
    <w:rsid w:val="00B74576"/>
    <w:rsid w:val="00B75C2E"/>
    <w:rsid w:val="00B761DD"/>
    <w:rsid w:val="00B7641E"/>
    <w:rsid w:val="00B76B6B"/>
    <w:rsid w:val="00B77714"/>
    <w:rsid w:val="00B90A30"/>
    <w:rsid w:val="00B96523"/>
    <w:rsid w:val="00B969FC"/>
    <w:rsid w:val="00BA263C"/>
    <w:rsid w:val="00BB218A"/>
    <w:rsid w:val="00BB250C"/>
    <w:rsid w:val="00BB3033"/>
    <w:rsid w:val="00BB3971"/>
    <w:rsid w:val="00BB4830"/>
    <w:rsid w:val="00BB7509"/>
    <w:rsid w:val="00BC1E7B"/>
    <w:rsid w:val="00BC22C5"/>
    <w:rsid w:val="00BC245D"/>
    <w:rsid w:val="00BC479E"/>
    <w:rsid w:val="00BC5D11"/>
    <w:rsid w:val="00BD0184"/>
    <w:rsid w:val="00BD3B7B"/>
    <w:rsid w:val="00BD5AD7"/>
    <w:rsid w:val="00BD616F"/>
    <w:rsid w:val="00BE3E55"/>
    <w:rsid w:val="00BE5DDF"/>
    <w:rsid w:val="00BE5EAA"/>
    <w:rsid w:val="00BF0474"/>
    <w:rsid w:val="00BF0F17"/>
    <w:rsid w:val="00BF0F8C"/>
    <w:rsid w:val="00BF20D3"/>
    <w:rsid w:val="00BF6FF6"/>
    <w:rsid w:val="00C027CF"/>
    <w:rsid w:val="00C04CEC"/>
    <w:rsid w:val="00C1216D"/>
    <w:rsid w:val="00C139BD"/>
    <w:rsid w:val="00C13C0A"/>
    <w:rsid w:val="00C1691C"/>
    <w:rsid w:val="00C174E0"/>
    <w:rsid w:val="00C20B3C"/>
    <w:rsid w:val="00C2152D"/>
    <w:rsid w:val="00C22225"/>
    <w:rsid w:val="00C237FE"/>
    <w:rsid w:val="00C24186"/>
    <w:rsid w:val="00C2551B"/>
    <w:rsid w:val="00C2655D"/>
    <w:rsid w:val="00C272C7"/>
    <w:rsid w:val="00C3138C"/>
    <w:rsid w:val="00C317DA"/>
    <w:rsid w:val="00C3259E"/>
    <w:rsid w:val="00C3514C"/>
    <w:rsid w:val="00C37832"/>
    <w:rsid w:val="00C45035"/>
    <w:rsid w:val="00C46008"/>
    <w:rsid w:val="00C53C8A"/>
    <w:rsid w:val="00C56840"/>
    <w:rsid w:val="00C57372"/>
    <w:rsid w:val="00C61689"/>
    <w:rsid w:val="00C62761"/>
    <w:rsid w:val="00C638A8"/>
    <w:rsid w:val="00C65B27"/>
    <w:rsid w:val="00C67B42"/>
    <w:rsid w:val="00C71998"/>
    <w:rsid w:val="00C8003C"/>
    <w:rsid w:val="00C831B1"/>
    <w:rsid w:val="00C85B9D"/>
    <w:rsid w:val="00CA06B8"/>
    <w:rsid w:val="00CA35B7"/>
    <w:rsid w:val="00CA5787"/>
    <w:rsid w:val="00CA72E8"/>
    <w:rsid w:val="00CB14F2"/>
    <w:rsid w:val="00CB3432"/>
    <w:rsid w:val="00CB443E"/>
    <w:rsid w:val="00CB78A1"/>
    <w:rsid w:val="00CC0B57"/>
    <w:rsid w:val="00CC275E"/>
    <w:rsid w:val="00CC330B"/>
    <w:rsid w:val="00CC3EB8"/>
    <w:rsid w:val="00CC40D9"/>
    <w:rsid w:val="00CC7513"/>
    <w:rsid w:val="00CD27AA"/>
    <w:rsid w:val="00CD53B4"/>
    <w:rsid w:val="00CD7232"/>
    <w:rsid w:val="00CE004D"/>
    <w:rsid w:val="00CE2F2B"/>
    <w:rsid w:val="00CE480E"/>
    <w:rsid w:val="00CF23CC"/>
    <w:rsid w:val="00CF2EE8"/>
    <w:rsid w:val="00CF3CE4"/>
    <w:rsid w:val="00D02264"/>
    <w:rsid w:val="00D02639"/>
    <w:rsid w:val="00D05C16"/>
    <w:rsid w:val="00D10A88"/>
    <w:rsid w:val="00D113B4"/>
    <w:rsid w:val="00D11923"/>
    <w:rsid w:val="00D120A4"/>
    <w:rsid w:val="00D1227C"/>
    <w:rsid w:val="00D12449"/>
    <w:rsid w:val="00D14E86"/>
    <w:rsid w:val="00D16D57"/>
    <w:rsid w:val="00D16F0A"/>
    <w:rsid w:val="00D22978"/>
    <w:rsid w:val="00D23CD0"/>
    <w:rsid w:val="00D268A1"/>
    <w:rsid w:val="00D26D44"/>
    <w:rsid w:val="00D273E3"/>
    <w:rsid w:val="00D35045"/>
    <w:rsid w:val="00D35489"/>
    <w:rsid w:val="00D36197"/>
    <w:rsid w:val="00D51548"/>
    <w:rsid w:val="00D521E2"/>
    <w:rsid w:val="00D542C9"/>
    <w:rsid w:val="00D55239"/>
    <w:rsid w:val="00D66C4B"/>
    <w:rsid w:val="00D7165D"/>
    <w:rsid w:val="00D755DB"/>
    <w:rsid w:val="00D75F11"/>
    <w:rsid w:val="00D76315"/>
    <w:rsid w:val="00D766D6"/>
    <w:rsid w:val="00D7684A"/>
    <w:rsid w:val="00D769E8"/>
    <w:rsid w:val="00D83445"/>
    <w:rsid w:val="00D83533"/>
    <w:rsid w:val="00D86D90"/>
    <w:rsid w:val="00D921BA"/>
    <w:rsid w:val="00D95AA1"/>
    <w:rsid w:val="00D964C7"/>
    <w:rsid w:val="00DA044D"/>
    <w:rsid w:val="00DA0FAF"/>
    <w:rsid w:val="00DA3C2E"/>
    <w:rsid w:val="00DA48A8"/>
    <w:rsid w:val="00DA5612"/>
    <w:rsid w:val="00DB6AF5"/>
    <w:rsid w:val="00DB7382"/>
    <w:rsid w:val="00DC0148"/>
    <w:rsid w:val="00DC0A22"/>
    <w:rsid w:val="00DC1C35"/>
    <w:rsid w:val="00DC1F70"/>
    <w:rsid w:val="00DC2C08"/>
    <w:rsid w:val="00DC31FE"/>
    <w:rsid w:val="00DC4096"/>
    <w:rsid w:val="00DC5491"/>
    <w:rsid w:val="00DC5582"/>
    <w:rsid w:val="00DC5F72"/>
    <w:rsid w:val="00DD0132"/>
    <w:rsid w:val="00DD2EEA"/>
    <w:rsid w:val="00DD46E2"/>
    <w:rsid w:val="00DD6628"/>
    <w:rsid w:val="00DD6B3F"/>
    <w:rsid w:val="00DE0D03"/>
    <w:rsid w:val="00DE1F72"/>
    <w:rsid w:val="00DE40CA"/>
    <w:rsid w:val="00DE43EF"/>
    <w:rsid w:val="00DE4DEA"/>
    <w:rsid w:val="00DE63BD"/>
    <w:rsid w:val="00DF22A8"/>
    <w:rsid w:val="00DF2FA5"/>
    <w:rsid w:val="00DF4C1F"/>
    <w:rsid w:val="00DF6999"/>
    <w:rsid w:val="00E00245"/>
    <w:rsid w:val="00E073F0"/>
    <w:rsid w:val="00E10A46"/>
    <w:rsid w:val="00E15884"/>
    <w:rsid w:val="00E25D16"/>
    <w:rsid w:val="00E26C3B"/>
    <w:rsid w:val="00E32262"/>
    <w:rsid w:val="00E3703F"/>
    <w:rsid w:val="00E37B6C"/>
    <w:rsid w:val="00E41B13"/>
    <w:rsid w:val="00E4386A"/>
    <w:rsid w:val="00E4674E"/>
    <w:rsid w:val="00E5001C"/>
    <w:rsid w:val="00E50C62"/>
    <w:rsid w:val="00E54AA7"/>
    <w:rsid w:val="00E54E9A"/>
    <w:rsid w:val="00E611AE"/>
    <w:rsid w:val="00E641B5"/>
    <w:rsid w:val="00E70107"/>
    <w:rsid w:val="00E70C82"/>
    <w:rsid w:val="00E73A42"/>
    <w:rsid w:val="00E73ABC"/>
    <w:rsid w:val="00E74FCA"/>
    <w:rsid w:val="00E80FC3"/>
    <w:rsid w:val="00E84A06"/>
    <w:rsid w:val="00E876D6"/>
    <w:rsid w:val="00E91FA5"/>
    <w:rsid w:val="00E939EA"/>
    <w:rsid w:val="00E97852"/>
    <w:rsid w:val="00EA198F"/>
    <w:rsid w:val="00EA7237"/>
    <w:rsid w:val="00EB150A"/>
    <w:rsid w:val="00EB57A6"/>
    <w:rsid w:val="00EC79E4"/>
    <w:rsid w:val="00ED03E2"/>
    <w:rsid w:val="00ED2FC7"/>
    <w:rsid w:val="00EE1996"/>
    <w:rsid w:val="00EE2C66"/>
    <w:rsid w:val="00EF04BF"/>
    <w:rsid w:val="00EF0C52"/>
    <w:rsid w:val="00EF20D9"/>
    <w:rsid w:val="00EF2E02"/>
    <w:rsid w:val="00EF322B"/>
    <w:rsid w:val="00EF3EE0"/>
    <w:rsid w:val="00F059AC"/>
    <w:rsid w:val="00F06FCE"/>
    <w:rsid w:val="00F0711E"/>
    <w:rsid w:val="00F105E7"/>
    <w:rsid w:val="00F154B0"/>
    <w:rsid w:val="00F15EE7"/>
    <w:rsid w:val="00F162B0"/>
    <w:rsid w:val="00F16B6A"/>
    <w:rsid w:val="00F16DCF"/>
    <w:rsid w:val="00F21D3D"/>
    <w:rsid w:val="00F224BE"/>
    <w:rsid w:val="00F271E0"/>
    <w:rsid w:val="00F3798E"/>
    <w:rsid w:val="00F41FFA"/>
    <w:rsid w:val="00F4293F"/>
    <w:rsid w:val="00F441CC"/>
    <w:rsid w:val="00F45B65"/>
    <w:rsid w:val="00F46133"/>
    <w:rsid w:val="00F47012"/>
    <w:rsid w:val="00F47F2C"/>
    <w:rsid w:val="00F50AAB"/>
    <w:rsid w:val="00F525EA"/>
    <w:rsid w:val="00F53493"/>
    <w:rsid w:val="00F55ECD"/>
    <w:rsid w:val="00F576E2"/>
    <w:rsid w:val="00F57C43"/>
    <w:rsid w:val="00F60517"/>
    <w:rsid w:val="00F60CBB"/>
    <w:rsid w:val="00F60EDA"/>
    <w:rsid w:val="00F62735"/>
    <w:rsid w:val="00F62CBC"/>
    <w:rsid w:val="00F6319C"/>
    <w:rsid w:val="00F64034"/>
    <w:rsid w:val="00F65AD2"/>
    <w:rsid w:val="00F65B4C"/>
    <w:rsid w:val="00F6722B"/>
    <w:rsid w:val="00F71D9B"/>
    <w:rsid w:val="00F71E48"/>
    <w:rsid w:val="00F72ACC"/>
    <w:rsid w:val="00F76790"/>
    <w:rsid w:val="00F76A19"/>
    <w:rsid w:val="00F77FED"/>
    <w:rsid w:val="00F84F1A"/>
    <w:rsid w:val="00F85CA4"/>
    <w:rsid w:val="00F8747E"/>
    <w:rsid w:val="00F90F0C"/>
    <w:rsid w:val="00F96889"/>
    <w:rsid w:val="00F976E6"/>
    <w:rsid w:val="00FA1102"/>
    <w:rsid w:val="00FA4774"/>
    <w:rsid w:val="00FA68FC"/>
    <w:rsid w:val="00FB0A55"/>
    <w:rsid w:val="00FB2863"/>
    <w:rsid w:val="00FB402E"/>
    <w:rsid w:val="00FB40F6"/>
    <w:rsid w:val="00FB4551"/>
    <w:rsid w:val="00FC42E6"/>
    <w:rsid w:val="00FC5C91"/>
    <w:rsid w:val="00FC604E"/>
    <w:rsid w:val="00FD4085"/>
    <w:rsid w:val="00FE002F"/>
    <w:rsid w:val="00FE0FEB"/>
    <w:rsid w:val="00FE4092"/>
    <w:rsid w:val="00FE4A8B"/>
    <w:rsid w:val="00FF31FD"/>
    <w:rsid w:val="00FF64F2"/>
    <w:rsid w:val="00FF78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09600"/>
  <w15:docId w15:val="{FF1CFA28-8F1F-4BCF-86D1-F2E11BA95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0426"/>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0D98"/>
    <w:rPr>
      <w:rFonts w:ascii="Tahoma" w:hAnsi="Tahoma" w:cs="Tahoma"/>
      <w:sz w:val="16"/>
      <w:szCs w:val="16"/>
    </w:rPr>
  </w:style>
  <w:style w:type="character" w:customStyle="1" w:styleId="BalloonTextChar">
    <w:name w:val="Balloon Text Char"/>
    <w:basedOn w:val="DefaultParagraphFont"/>
    <w:link w:val="BalloonText"/>
    <w:uiPriority w:val="99"/>
    <w:semiHidden/>
    <w:rsid w:val="001D0D98"/>
    <w:rPr>
      <w:rFonts w:ascii="Tahoma" w:eastAsia="Times New Roman" w:hAnsi="Tahoma" w:cs="Tahoma"/>
      <w:sz w:val="16"/>
      <w:szCs w:val="16"/>
      <w:lang w:eastAsia="en-GB"/>
    </w:rPr>
  </w:style>
  <w:style w:type="paragraph" w:styleId="Header">
    <w:name w:val="header"/>
    <w:basedOn w:val="Normal"/>
    <w:link w:val="HeaderChar"/>
    <w:uiPriority w:val="99"/>
    <w:unhideWhenUsed/>
    <w:rsid w:val="005A5739"/>
    <w:pPr>
      <w:tabs>
        <w:tab w:val="center" w:pos="4513"/>
        <w:tab w:val="right" w:pos="9026"/>
      </w:tabs>
    </w:pPr>
  </w:style>
  <w:style w:type="character" w:customStyle="1" w:styleId="HeaderChar">
    <w:name w:val="Header Char"/>
    <w:basedOn w:val="DefaultParagraphFont"/>
    <w:link w:val="Header"/>
    <w:uiPriority w:val="99"/>
    <w:rsid w:val="005A5739"/>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5A5739"/>
    <w:pPr>
      <w:tabs>
        <w:tab w:val="center" w:pos="4513"/>
        <w:tab w:val="right" w:pos="9026"/>
      </w:tabs>
    </w:pPr>
  </w:style>
  <w:style w:type="character" w:customStyle="1" w:styleId="FooterChar">
    <w:name w:val="Footer Char"/>
    <w:basedOn w:val="DefaultParagraphFont"/>
    <w:link w:val="Footer"/>
    <w:uiPriority w:val="99"/>
    <w:rsid w:val="005A5739"/>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700278"/>
    <w:pPr>
      <w:ind w:left="720"/>
      <w:contextualSpacing/>
    </w:pPr>
  </w:style>
  <w:style w:type="paragraph" w:styleId="NormalWeb">
    <w:name w:val="Normal (Web)"/>
    <w:basedOn w:val="Normal"/>
    <w:uiPriority w:val="99"/>
    <w:unhideWhenUsed/>
    <w:rsid w:val="00474B7C"/>
    <w:pPr>
      <w:spacing w:before="100" w:beforeAutospacing="1" w:after="100" w:afterAutospacing="1"/>
    </w:pPr>
  </w:style>
  <w:style w:type="paragraph" w:styleId="NoSpacing">
    <w:name w:val="No Spacing"/>
    <w:uiPriority w:val="1"/>
    <w:qFormat/>
    <w:rsid w:val="00314E92"/>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603560">
      <w:bodyDiv w:val="1"/>
      <w:marLeft w:val="0"/>
      <w:marRight w:val="0"/>
      <w:marTop w:val="0"/>
      <w:marBottom w:val="0"/>
      <w:divBdr>
        <w:top w:val="none" w:sz="0" w:space="0" w:color="auto"/>
        <w:left w:val="none" w:sz="0" w:space="0" w:color="auto"/>
        <w:bottom w:val="none" w:sz="0" w:space="0" w:color="auto"/>
        <w:right w:val="none" w:sz="0" w:space="0" w:color="auto"/>
      </w:divBdr>
    </w:div>
    <w:div w:id="439420230">
      <w:bodyDiv w:val="1"/>
      <w:marLeft w:val="0"/>
      <w:marRight w:val="0"/>
      <w:marTop w:val="0"/>
      <w:marBottom w:val="0"/>
      <w:divBdr>
        <w:top w:val="none" w:sz="0" w:space="0" w:color="auto"/>
        <w:left w:val="none" w:sz="0" w:space="0" w:color="auto"/>
        <w:bottom w:val="none" w:sz="0" w:space="0" w:color="auto"/>
        <w:right w:val="none" w:sz="0" w:space="0" w:color="auto"/>
      </w:divBdr>
    </w:div>
    <w:div w:id="508955106">
      <w:bodyDiv w:val="1"/>
      <w:marLeft w:val="0"/>
      <w:marRight w:val="0"/>
      <w:marTop w:val="0"/>
      <w:marBottom w:val="0"/>
      <w:divBdr>
        <w:top w:val="none" w:sz="0" w:space="0" w:color="auto"/>
        <w:left w:val="none" w:sz="0" w:space="0" w:color="auto"/>
        <w:bottom w:val="none" w:sz="0" w:space="0" w:color="auto"/>
        <w:right w:val="none" w:sz="0" w:space="0" w:color="auto"/>
      </w:divBdr>
    </w:div>
    <w:div w:id="643510380">
      <w:bodyDiv w:val="1"/>
      <w:marLeft w:val="0"/>
      <w:marRight w:val="0"/>
      <w:marTop w:val="0"/>
      <w:marBottom w:val="0"/>
      <w:divBdr>
        <w:top w:val="none" w:sz="0" w:space="0" w:color="auto"/>
        <w:left w:val="none" w:sz="0" w:space="0" w:color="auto"/>
        <w:bottom w:val="none" w:sz="0" w:space="0" w:color="auto"/>
        <w:right w:val="none" w:sz="0" w:space="0" w:color="auto"/>
      </w:divBdr>
      <w:divsChild>
        <w:div w:id="398287419">
          <w:marLeft w:val="0"/>
          <w:marRight w:val="0"/>
          <w:marTop w:val="0"/>
          <w:marBottom w:val="0"/>
          <w:divBdr>
            <w:top w:val="none" w:sz="0" w:space="0" w:color="auto"/>
            <w:left w:val="none" w:sz="0" w:space="0" w:color="auto"/>
            <w:bottom w:val="none" w:sz="0" w:space="0" w:color="auto"/>
            <w:right w:val="none" w:sz="0" w:space="0" w:color="auto"/>
          </w:divBdr>
        </w:div>
        <w:div w:id="594560757">
          <w:marLeft w:val="0"/>
          <w:marRight w:val="0"/>
          <w:marTop w:val="0"/>
          <w:marBottom w:val="0"/>
          <w:divBdr>
            <w:top w:val="none" w:sz="0" w:space="0" w:color="auto"/>
            <w:left w:val="none" w:sz="0" w:space="0" w:color="auto"/>
            <w:bottom w:val="none" w:sz="0" w:space="0" w:color="auto"/>
            <w:right w:val="none" w:sz="0" w:space="0" w:color="auto"/>
          </w:divBdr>
        </w:div>
        <w:div w:id="945889381">
          <w:marLeft w:val="0"/>
          <w:marRight w:val="0"/>
          <w:marTop w:val="0"/>
          <w:marBottom w:val="0"/>
          <w:divBdr>
            <w:top w:val="none" w:sz="0" w:space="0" w:color="auto"/>
            <w:left w:val="none" w:sz="0" w:space="0" w:color="auto"/>
            <w:bottom w:val="none" w:sz="0" w:space="0" w:color="auto"/>
            <w:right w:val="none" w:sz="0" w:space="0" w:color="auto"/>
          </w:divBdr>
        </w:div>
        <w:div w:id="1215045687">
          <w:marLeft w:val="0"/>
          <w:marRight w:val="0"/>
          <w:marTop w:val="0"/>
          <w:marBottom w:val="0"/>
          <w:divBdr>
            <w:top w:val="none" w:sz="0" w:space="0" w:color="auto"/>
            <w:left w:val="none" w:sz="0" w:space="0" w:color="auto"/>
            <w:bottom w:val="none" w:sz="0" w:space="0" w:color="auto"/>
            <w:right w:val="none" w:sz="0" w:space="0" w:color="auto"/>
          </w:divBdr>
        </w:div>
        <w:div w:id="1807745356">
          <w:marLeft w:val="0"/>
          <w:marRight w:val="0"/>
          <w:marTop w:val="0"/>
          <w:marBottom w:val="0"/>
          <w:divBdr>
            <w:top w:val="none" w:sz="0" w:space="0" w:color="auto"/>
            <w:left w:val="none" w:sz="0" w:space="0" w:color="auto"/>
            <w:bottom w:val="none" w:sz="0" w:space="0" w:color="auto"/>
            <w:right w:val="none" w:sz="0" w:space="0" w:color="auto"/>
          </w:divBdr>
        </w:div>
        <w:div w:id="1167867953">
          <w:marLeft w:val="0"/>
          <w:marRight w:val="0"/>
          <w:marTop w:val="0"/>
          <w:marBottom w:val="0"/>
          <w:divBdr>
            <w:top w:val="none" w:sz="0" w:space="0" w:color="auto"/>
            <w:left w:val="none" w:sz="0" w:space="0" w:color="auto"/>
            <w:bottom w:val="none" w:sz="0" w:space="0" w:color="auto"/>
            <w:right w:val="none" w:sz="0" w:space="0" w:color="auto"/>
          </w:divBdr>
        </w:div>
        <w:div w:id="557664781">
          <w:marLeft w:val="0"/>
          <w:marRight w:val="0"/>
          <w:marTop w:val="0"/>
          <w:marBottom w:val="0"/>
          <w:divBdr>
            <w:top w:val="none" w:sz="0" w:space="0" w:color="auto"/>
            <w:left w:val="none" w:sz="0" w:space="0" w:color="auto"/>
            <w:bottom w:val="none" w:sz="0" w:space="0" w:color="auto"/>
            <w:right w:val="none" w:sz="0" w:space="0" w:color="auto"/>
          </w:divBdr>
        </w:div>
        <w:div w:id="1957633204">
          <w:marLeft w:val="0"/>
          <w:marRight w:val="0"/>
          <w:marTop w:val="0"/>
          <w:marBottom w:val="0"/>
          <w:divBdr>
            <w:top w:val="none" w:sz="0" w:space="0" w:color="auto"/>
            <w:left w:val="none" w:sz="0" w:space="0" w:color="auto"/>
            <w:bottom w:val="none" w:sz="0" w:space="0" w:color="auto"/>
            <w:right w:val="none" w:sz="0" w:space="0" w:color="auto"/>
          </w:divBdr>
        </w:div>
        <w:div w:id="945043210">
          <w:marLeft w:val="0"/>
          <w:marRight w:val="0"/>
          <w:marTop w:val="0"/>
          <w:marBottom w:val="0"/>
          <w:divBdr>
            <w:top w:val="none" w:sz="0" w:space="0" w:color="auto"/>
            <w:left w:val="none" w:sz="0" w:space="0" w:color="auto"/>
            <w:bottom w:val="none" w:sz="0" w:space="0" w:color="auto"/>
            <w:right w:val="none" w:sz="0" w:space="0" w:color="auto"/>
          </w:divBdr>
        </w:div>
        <w:div w:id="15817107">
          <w:marLeft w:val="0"/>
          <w:marRight w:val="0"/>
          <w:marTop w:val="0"/>
          <w:marBottom w:val="0"/>
          <w:divBdr>
            <w:top w:val="none" w:sz="0" w:space="0" w:color="auto"/>
            <w:left w:val="none" w:sz="0" w:space="0" w:color="auto"/>
            <w:bottom w:val="none" w:sz="0" w:space="0" w:color="auto"/>
            <w:right w:val="none" w:sz="0" w:space="0" w:color="auto"/>
          </w:divBdr>
        </w:div>
        <w:div w:id="1949072829">
          <w:marLeft w:val="0"/>
          <w:marRight w:val="0"/>
          <w:marTop w:val="0"/>
          <w:marBottom w:val="0"/>
          <w:divBdr>
            <w:top w:val="none" w:sz="0" w:space="0" w:color="auto"/>
            <w:left w:val="none" w:sz="0" w:space="0" w:color="auto"/>
            <w:bottom w:val="none" w:sz="0" w:space="0" w:color="auto"/>
            <w:right w:val="none" w:sz="0" w:space="0" w:color="auto"/>
          </w:divBdr>
        </w:div>
        <w:div w:id="1617174107">
          <w:marLeft w:val="0"/>
          <w:marRight w:val="0"/>
          <w:marTop w:val="0"/>
          <w:marBottom w:val="0"/>
          <w:divBdr>
            <w:top w:val="none" w:sz="0" w:space="0" w:color="auto"/>
            <w:left w:val="none" w:sz="0" w:space="0" w:color="auto"/>
            <w:bottom w:val="none" w:sz="0" w:space="0" w:color="auto"/>
            <w:right w:val="none" w:sz="0" w:space="0" w:color="auto"/>
          </w:divBdr>
        </w:div>
        <w:div w:id="183135080">
          <w:marLeft w:val="0"/>
          <w:marRight w:val="0"/>
          <w:marTop w:val="0"/>
          <w:marBottom w:val="0"/>
          <w:divBdr>
            <w:top w:val="none" w:sz="0" w:space="0" w:color="auto"/>
            <w:left w:val="none" w:sz="0" w:space="0" w:color="auto"/>
            <w:bottom w:val="none" w:sz="0" w:space="0" w:color="auto"/>
            <w:right w:val="none" w:sz="0" w:space="0" w:color="auto"/>
          </w:divBdr>
        </w:div>
      </w:divsChild>
    </w:div>
    <w:div w:id="652832951">
      <w:bodyDiv w:val="1"/>
      <w:marLeft w:val="0"/>
      <w:marRight w:val="0"/>
      <w:marTop w:val="0"/>
      <w:marBottom w:val="0"/>
      <w:divBdr>
        <w:top w:val="none" w:sz="0" w:space="0" w:color="auto"/>
        <w:left w:val="none" w:sz="0" w:space="0" w:color="auto"/>
        <w:bottom w:val="none" w:sz="0" w:space="0" w:color="auto"/>
        <w:right w:val="none" w:sz="0" w:space="0" w:color="auto"/>
      </w:divBdr>
    </w:div>
    <w:div w:id="934945910">
      <w:bodyDiv w:val="1"/>
      <w:marLeft w:val="0"/>
      <w:marRight w:val="0"/>
      <w:marTop w:val="0"/>
      <w:marBottom w:val="0"/>
      <w:divBdr>
        <w:top w:val="none" w:sz="0" w:space="0" w:color="auto"/>
        <w:left w:val="none" w:sz="0" w:space="0" w:color="auto"/>
        <w:bottom w:val="none" w:sz="0" w:space="0" w:color="auto"/>
        <w:right w:val="none" w:sz="0" w:space="0" w:color="auto"/>
      </w:divBdr>
    </w:div>
    <w:div w:id="1490900097">
      <w:bodyDiv w:val="1"/>
      <w:marLeft w:val="0"/>
      <w:marRight w:val="0"/>
      <w:marTop w:val="0"/>
      <w:marBottom w:val="0"/>
      <w:divBdr>
        <w:top w:val="none" w:sz="0" w:space="0" w:color="auto"/>
        <w:left w:val="none" w:sz="0" w:space="0" w:color="auto"/>
        <w:bottom w:val="none" w:sz="0" w:space="0" w:color="auto"/>
        <w:right w:val="none" w:sz="0" w:space="0" w:color="auto"/>
      </w:divBdr>
      <w:divsChild>
        <w:div w:id="1390104994">
          <w:marLeft w:val="0"/>
          <w:marRight w:val="0"/>
          <w:marTop w:val="0"/>
          <w:marBottom w:val="0"/>
          <w:divBdr>
            <w:top w:val="none" w:sz="0" w:space="0" w:color="auto"/>
            <w:left w:val="none" w:sz="0" w:space="0" w:color="auto"/>
            <w:bottom w:val="none" w:sz="0" w:space="0" w:color="auto"/>
            <w:right w:val="none" w:sz="0" w:space="0" w:color="auto"/>
          </w:divBdr>
        </w:div>
        <w:div w:id="1115252335">
          <w:marLeft w:val="0"/>
          <w:marRight w:val="0"/>
          <w:marTop w:val="0"/>
          <w:marBottom w:val="0"/>
          <w:divBdr>
            <w:top w:val="none" w:sz="0" w:space="0" w:color="auto"/>
            <w:left w:val="none" w:sz="0" w:space="0" w:color="auto"/>
            <w:bottom w:val="none" w:sz="0" w:space="0" w:color="auto"/>
            <w:right w:val="none" w:sz="0" w:space="0" w:color="auto"/>
          </w:divBdr>
        </w:div>
        <w:div w:id="1728647563">
          <w:marLeft w:val="0"/>
          <w:marRight w:val="0"/>
          <w:marTop w:val="0"/>
          <w:marBottom w:val="0"/>
          <w:divBdr>
            <w:top w:val="none" w:sz="0" w:space="0" w:color="auto"/>
            <w:left w:val="none" w:sz="0" w:space="0" w:color="auto"/>
            <w:bottom w:val="none" w:sz="0" w:space="0" w:color="auto"/>
            <w:right w:val="none" w:sz="0" w:space="0" w:color="auto"/>
          </w:divBdr>
        </w:div>
        <w:div w:id="128518649">
          <w:marLeft w:val="0"/>
          <w:marRight w:val="0"/>
          <w:marTop w:val="0"/>
          <w:marBottom w:val="0"/>
          <w:divBdr>
            <w:top w:val="none" w:sz="0" w:space="0" w:color="auto"/>
            <w:left w:val="none" w:sz="0" w:space="0" w:color="auto"/>
            <w:bottom w:val="none" w:sz="0" w:space="0" w:color="auto"/>
            <w:right w:val="none" w:sz="0" w:space="0" w:color="auto"/>
          </w:divBdr>
        </w:div>
        <w:div w:id="422070907">
          <w:marLeft w:val="0"/>
          <w:marRight w:val="0"/>
          <w:marTop w:val="0"/>
          <w:marBottom w:val="0"/>
          <w:divBdr>
            <w:top w:val="none" w:sz="0" w:space="0" w:color="auto"/>
            <w:left w:val="none" w:sz="0" w:space="0" w:color="auto"/>
            <w:bottom w:val="none" w:sz="0" w:space="0" w:color="auto"/>
            <w:right w:val="none" w:sz="0" w:space="0" w:color="auto"/>
          </w:divBdr>
        </w:div>
        <w:div w:id="1635408515">
          <w:marLeft w:val="0"/>
          <w:marRight w:val="0"/>
          <w:marTop w:val="0"/>
          <w:marBottom w:val="0"/>
          <w:divBdr>
            <w:top w:val="none" w:sz="0" w:space="0" w:color="auto"/>
            <w:left w:val="none" w:sz="0" w:space="0" w:color="auto"/>
            <w:bottom w:val="none" w:sz="0" w:space="0" w:color="auto"/>
            <w:right w:val="none" w:sz="0" w:space="0" w:color="auto"/>
          </w:divBdr>
        </w:div>
        <w:div w:id="85730178">
          <w:marLeft w:val="0"/>
          <w:marRight w:val="0"/>
          <w:marTop w:val="0"/>
          <w:marBottom w:val="0"/>
          <w:divBdr>
            <w:top w:val="none" w:sz="0" w:space="0" w:color="auto"/>
            <w:left w:val="none" w:sz="0" w:space="0" w:color="auto"/>
            <w:bottom w:val="none" w:sz="0" w:space="0" w:color="auto"/>
            <w:right w:val="none" w:sz="0" w:space="0" w:color="auto"/>
          </w:divBdr>
        </w:div>
        <w:div w:id="862129006">
          <w:marLeft w:val="0"/>
          <w:marRight w:val="0"/>
          <w:marTop w:val="0"/>
          <w:marBottom w:val="0"/>
          <w:divBdr>
            <w:top w:val="none" w:sz="0" w:space="0" w:color="auto"/>
            <w:left w:val="none" w:sz="0" w:space="0" w:color="auto"/>
            <w:bottom w:val="none" w:sz="0" w:space="0" w:color="auto"/>
            <w:right w:val="none" w:sz="0" w:space="0" w:color="auto"/>
          </w:divBdr>
        </w:div>
        <w:div w:id="2041394220">
          <w:marLeft w:val="0"/>
          <w:marRight w:val="0"/>
          <w:marTop w:val="0"/>
          <w:marBottom w:val="0"/>
          <w:divBdr>
            <w:top w:val="none" w:sz="0" w:space="0" w:color="auto"/>
            <w:left w:val="none" w:sz="0" w:space="0" w:color="auto"/>
            <w:bottom w:val="none" w:sz="0" w:space="0" w:color="auto"/>
            <w:right w:val="none" w:sz="0" w:space="0" w:color="auto"/>
          </w:divBdr>
        </w:div>
        <w:div w:id="303508137">
          <w:marLeft w:val="0"/>
          <w:marRight w:val="0"/>
          <w:marTop w:val="0"/>
          <w:marBottom w:val="0"/>
          <w:divBdr>
            <w:top w:val="none" w:sz="0" w:space="0" w:color="auto"/>
            <w:left w:val="none" w:sz="0" w:space="0" w:color="auto"/>
            <w:bottom w:val="none" w:sz="0" w:space="0" w:color="auto"/>
            <w:right w:val="none" w:sz="0" w:space="0" w:color="auto"/>
          </w:divBdr>
        </w:div>
        <w:div w:id="1879508211">
          <w:marLeft w:val="0"/>
          <w:marRight w:val="0"/>
          <w:marTop w:val="0"/>
          <w:marBottom w:val="0"/>
          <w:divBdr>
            <w:top w:val="none" w:sz="0" w:space="0" w:color="auto"/>
            <w:left w:val="none" w:sz="0" w:space="0" w:color="auto"/>
            <w:bottom w:val="none" w:sz="0" w:space="0" w:color="auto"/>
            <w:right w:val="none" w:sz="0" w:space="0" w:color="auto"/>
          </w:divBdr>
          <w:divsChild>
            <w:div w:id="374475893">
              <w:marLeft w:val="0"/>
              <w:marRight w:val="0"/>
              <w:marTop w:val="0"/>
              <w:marBottom w:val="0"/>
              <w:divBdr>
                <w:top w:val="none" w:sz="0" w:space="0" w:color="auto"/>
                <w:left w:val="none" w:sz="0" w:space="0" w:color="auto"/>
                <w:bottom w:val="none" w:sz="0" w:space="0" w:color="auto"/>
                <w:right w:val="none" w:sz="0" w:space="0" w:color="auto"/>
              </w:divBdr>
              <w:divsChild>
                <w:div w:id="720521577">
                  <w:marLeft w:val="0"/>
                  <w:marRight w:val="0"/>
                  <w:marTop w:val="0"/>
                  <w:marBottom w:val="0"/>
                  <w:divBdr>
                    <w:top w:val="none" w:sz="0" w:space="0" w:color="auto"/>
                    <w:left w:val="none" w:sz="0" w:space="0" w:color="auto"/>
                    <w:bottom w:val="none" w:sz="0" w:space="0" w:color="auto"/>
                    <w:right w:val="none" w:sz="0" w:space="0" w:color="auto"/>
                  </w:divBdr>
                </w:div>
                <w:div w:id="1382367297">
                  <w:marLeft w:val="0"/>
                  <w:marRight w:val="0"/>
                  <w:marTop w:val="0"/>
                  <w:marBottom w:val="0"/>
                  <w:divBdr>
                    <w:top w:val="none" w:sz="0" w:space="0" w:color="auto"/>
                    <w:left w:val="none" w:sz="0" w:space="0" w:color="auto"/>
                    <w:bottom w:val="none" w:sz="0" w:space="0" w:color="auto"/>
                    <w:right w:val="none" w:sz="0" w:space="0" w:color="auto"/>
                  </w:divBdr>
                </w:div>
                <w:div w:id="473373746">
                  <w:marLeft w:val="0"/>
                  <w:marRight w:val="0"/>
                  <w:marTop w:val="0"/>
                  <w:marBottom w:val="0"/>
                  <w:divBdr>
                    <w:top w:val="none" w:sz="0" w:space="0" w:color="auto"/>
                    <w:left w:val="none" w:sz="0" w:space="0" w:color="auto"/>
                    <w:bottom w:val="none" w:sz="0" w:space="0" w:color="auto"/>
                    <w:right w:val="none" w:sz="0" w:space="0" w:color="auto"/>
                  </w:divBdr>
                </w:div>
                <w:div w:id="1091075853">
                  <w:marLeft w:val="0"/>
                  <w:marRight w:val="0"/>
                  <w:marTop w:val="0"/>
                  <w:marBottom w:val="0"/>
                  <w:divBdr>
                    <w:top w:val="none" w:sz="0" w:space="0" w:color="auto"/>
                    <w:left w:val="none" w:sz="0" w:space="0" w:color="auto"/>
                    <w:bottom w:val="none" w:sz="0" w:space="0" w:color="auto"/>
                    <w:right w:val="none" w:sz="0" w:space="0" w:color="auto"/>
                  </w:divBdr>
                </w:div>
                <w:div w:id="979000093">
                  <w:marLeft w:val="0"/>
                  <w:marRight w:val="0"/>
                  <w:marTop w:val="0"/>
                  <w:marBottom w:val="0"/>
                  <w:divBdr>
                    <w:top w:val="none" w:sz="0" w:space="0" w:color="auto"/>
                    <w:left w:val="none" w:sz="0" w:space="0" w:color="auto"/>
                    <w:bottom w:val="none" w:sz="0" w:space="0" w:color="auto"/>
                    <w:right w:val="none" w:sz="0" w:space="0" w:color="auto"/>
                  </w:divBdr>
                </w:div>
                <w:div w:id="44378892">
                  <w:marLeft w:val="0"/>
                  <w:marRight w:val="0"/>
                  <w:marTop w:val="0"/>
                  <w:marBottom w:val="0"/>
                  <w:divBdr>
                    <w:top w:val="none" w:sz="0" w:space="0" w:color="auto"/>
                    <w:left w:val="none" w:sz="0" w:space="0" w:color="auto"/>
                    <w:bottom w:val="none" w:sz="0" w:space="0" w:color="auto"/>
                    <w:right w:val="none" w:sz="0" w:space="0" w:color="auto"/>
                  </w:divBdr>
                </w:div>
                <w:div w:id="323556978">
                  <w:marLeft w:val="0"/>
                  <w:marRight w:val="0"/>
                  <w:marTop w:val="0"/>
                  <w:marBottom w:val="0"/>
                  <w:divBdr>
                    <w:top w:val="none" w:sz="0" w:space="0" w:color="auto"/>
                    <w:left w:val="none" w:sz="0" w:space="0" w:color="auto"/>
                    <w:bottom w:val="none" w:sz="0" w:space="0" w:color="auto"/>
                    <w:right w:val="none" w:sz="0" w:space="0" w:color="auto"/>
                  </w:divBdr>
                </w:div>
                <w:div w:id="672146702">
                  <w:marLeft w:val="0"/>
                  <w:marRight w:val="0"/>
                  <w:marTop w:val="0"/>
                  <w:marBottom w:val="0"/>
                  <w:divBdr>
                    <w:top w:val="none" w:sz="0" w:space="0" w:color="auto"/>
                    <w:left w:val="none" w:sz="0" w:space="0" w:color="auto"/>
                    <w:bottom w:val="none" w:sz="0" w:space="0" w:color="auto"/>
                    <w:right w:val="none" w:sz="0" w:space="0" w:color="auto"/>
                  </w:divBdr>
                </w:div>
                <w:div w:id="4626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337165">
      <w:bodyDiv w:val="1"/>
      <w:marLeft w:val="0"/>
      <w:marRight w:val="0"/>
      <w:marTop w:val="0"/>
      <w:marBottom w:val="0"/>
      <w:divBdr>
        <w:top w:val="none" w:sz="0" w:space="0" w:color="auto"/>
        <w:left w:val="none" w:sz="0" w:space="0" w:color="auto"/>
        <w:bottom w:val="none" w:sz="0" w:space="0" w:color="auto"/>
        <w:right w:val="none" w:sz="0" w:space="0" w:color="auto"/>
      </w:divBdr>
    </w:div>
    <w:div w:id="1818565999">
      <w:bodyDiv w:val="1"/>
      <w:marLeft w:val="0"/>
      <w:marRight w:val="0"/>
      <w:marTop w:val="0"/>
      <w:marBottom w:val="0"/>
      <w:divBdr>
        <w:top w:val="none" w:sz="0" w:space="0" w:color="auto"/>
        <w:left w:val="none" w:sz="0" w:space="0" w:color="auto"/>
        <w:bottom w:val="none" w:sz="0" w:space="0" w:color="auto"/>
        <w:right w:val="none" w:sz="0" w:space="0" w:color="auto"/>
      </w:divBdr>
    </w:div>
    <w:div w:id="1919945568">
      <w:bodyDiv w:val="1"/>
      <w:marLeft w:val="0"/>
      <w:marRight w:val="0"/>
      <w:marTop w:val="0"/>
      <w:marBottom w:val="0"/>
      <w:divBdr>
        <w:top w:val="none" w:sz="0" w:space="0" w:color="auto"/>
        <w:left w:val="none" w:sz="0" w:space="0" w:color="auto"/>
        <w:bottom w:val="none" w:sz="0" w:space="0" w:color="auto"/>
        <w:right w:val="none" w:sz="0" w:space="0" w:color="auto"/>
      </w:divBdr>
      <w:divsChild>
        <w:div w:id="521675582">
          <w:marLeft w:val="0"/>
          <w:marRight w:val="0"/>
          <w:marTop w:val="0"/>
          <w:marBottom w:val="0"/>
          <w:divBdr>
            <w:top w:val="none" w:sz="0" w:space="0" w:color="auto"/>
            <w:left w:val="none" w:sz="0" w:space="0" w:color="auto"/>
            <w:bottom w:val="none" w:sz="0" w:space="0" w:color="auto"/>
            <w:right w:val="none" w:sz="0" w:space="0" w:color="auto"/>
          </w:divBdr>
        </w:div>
        <w:div w:id="32275299">
          <w:marLeft w:val="0"/>
          <w:marRight w:val="0"/>
          <w:marTop w:val="0"/>
          <w:marBottom w:val="0"/>
          <w:divBdr>
            <w:top w:val="none" w:sz="0" w:space="0" w:color="auto"/>
            <w:left w:val="none" w:sz="0" w:space="0" w:color="auto"/>
            <w:bottom w:val="none" w:sz="0" w:space="0" w:color="auto"/>
            <w:right w:val="none" w:sz="0" w:space="0" w:color="auto"/>
          </w:divBdr>
        </w:div>
        <w:div w:id="625425441">
          <w:marLeft w:val="0"/>
          <w:marRight w:val="0"/>
          <w:marTop w:val="0"/>
          <w:marBottom w:val="0"/>
          <w:divBdr>
            <w:top w:val="none" w:sz="0" w:space="0" w:color="auto"/>
            <w:left w:val="none" w:sz="0" w:space="0" w:color="auto"/>
            <w:bottom w:val="none" w:sz="0" w:space="0" w:color="auto"/>
            <w:right w:val="none" w:sz="0" w:space="0" w:color="auto"/>
          </w:divBdr>
        </w:div>
        <w:div w:id="1322781594">
          <w:marLeft w:val="0"/>
          <w:marRight w:val="0"/>
          <w:marTop w:val="0"/>
          <w:marBottom w:val="0"/>
          <w:divBdr>
            <w:top w:val="none" w:sz="0" w:space="0" w:color="auto"/>
            <w:left w:val="none" w:sz="0" w:space="0" w:color="auto"/>
            <w:bottom w:val="none" w:sz="0" w:space="0" w:color="auto"/>
            <w:right w:val="none" w:sz="0" w:space="0" w:color="auto"/>
          </w:divBdr>
        </w:div>
        <w:div w:id="213398316">
          <w:marLeft w:val="0"/>
          <w:marRight w:val="0"/>
          <w:marTop w:val="0"/>
          <w:marBottom w:val="0"/>
          <w:divBdr>
            <w:top w:val="none" w:sz="0" w:space="0" w:color="auto"/>
            <w:left w:val="none" w:sz="0" w:space="0" w:color="auto"/>
            <w:bottom w:val="none" w:sz="0" w:space="0" w:color="auto"/>
            <w:right w:val="none" w:sz="0" w:space="0" w:color="auto"/>
          </w:divBdr>
        </w:div>
        <w:div w:id="738674211">
          <w:marLeft w:val="0"/>
          <w:marRight w:val="0"/>
          <w:marTop w:val="0"/>
          <w:marBottom w:val="0"/>
          <w:divBdr>
            <w:top w:val="none" w:sz="0" w:space="0" w:color="auto"/>
            <w:left w:val="none" w:sz="0" w:space="0" w:color="auto"/>
            <w:bottom w:val="none" w:sz="0" w:space="0" w:color="auto"/>
            <w:right w:val="none" w:sz="0" w:space="0" w:color="auto"/>
          </w:divBdr>
        </w:div>
        <w:div w:id="1431121262">
          <w:marLeft w:val="0"/>
          <w:marRight w:val="0"/>
          <w:marTop w:val="0"/>
          <w:marBottom w:val="0"/>
          <w:divBdr>
            <w:top w:val="none" w:sz="0" w:space="0" w:color="auto"/>
            <w:left w:val="none" w:sz="0" w:space="0" w:color="auto"/>
            <w:bottom w:val="none" w:sz="0" w:space="0" w:color="auto"/>
            <w:right w:val="none" w:sz="0" w:space="0" w:color="auto"/>
          </w:divBdr>
        </w:div>
        <w:div w:id="1809131271">
          <w:marLeft w:val="0"/>
          <w:marRight w:val="0"/>
          <w:marTop w:val="0"/>
          <w:marBottom w:val="0"/>
          <w:divBdr>
            <w:top w:val="none" w:sz="0" w:space="0" w:color="auto"/>
            <w:left w:val="none" w:sz="0" w:space="0" w:color="auto"/>
            <w:bottom w:val="none" w:sz="0" w:space="0" w:color="auto"/>
            <w:right w:val="none" w:sz="0" w:space="0" w:color="auto"/>
          </w:divBdr>
        </w:div>
        <w:div w:id="1290160796">
          <w:marLeft w:val="0"/>
          <w:marRight w:val="0"/>
          <w:marTop w:val="0"/>
          <w:marBottom w:val="0"/>
          <w:divBdr>
            <w:top w:val="none" w:sz="0" w:space="0" w:color="auto"/>
            <w:left w:val="none" w:sz="0" w:space="0" w:color="auto"/>
            <w:bottom w:val="none" w:sz="0" w:space="0" w:color="auto"/>
            <w:right w:val="none" w:sz="0" w:space="0" w:color="auto"/>
          </w:divBdr>
        </w:div>
        <w:div w:id="1478524540">
          <w:marLeft w:val="0"/>
          <w:marRight w:val="0"/>
          <w:marTop w:val="0"/>
          <w:marBottom w:val="0"/>
          <w:divBdr>
            <w:top w:val="none" w:sz="0" w:space="0" w:color="auto"/>
            <w:left w:val="none" w:sz="0" w:space="0" w:color="auto"/>
            <w:bottom w:val="none" w:sz="0" w:space="0" w:color="auto"/>
            <w:right w:val="none" w:sz="0" w:space="0" w:color="auto"/>
          </w:divBdr>
        </w:div>
        <w:div w:id="16009035">
          <w:marLeft w:val="0"/>
          <w:marRight w:val="0"/>
          <w:marTop w:val="0"/>
          <w:marBottom w:val="0"/>
          <w:divBdr>
            <w:top w:val="none" w:sz="0" w:space="0" w:color="auto"/>
            <w:left w:val="none" w:sz="0" w:space="0" w:color="auto"/>
            <w:bottom w:val="none" w:sz="0" w:space="0" w:color="auto"/>
            <w:right w:val="none" w:sz="0" w:space="0" w:color="auto"/>
          </w:divBdr>
        </w:div>
        <w:div w:id="804740679">
          <w:marLeft w:val="0"/>
          <w:marRight w:val="0"/>
          <w:marTop w:val="0"/>
          <w:marBottom w:val="0"/>
          <w:divBdr>
            <w:top w:val="none" w:sz="0" w:space="0" w:color="auto"/>
            <w:left w:val="none" w:sz="0" w:space="0" w:color="auto"/>
            <w:bottom w:val="none" w:sz="0" w:space="0" w:color="auto"/>
            <w:right w:val="none" w:sz="0" w:space="0" w:color="auto"/>
          </w:divBdr>
        </w:div>
        <w:div w:id="16132485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SCICB-MB.abbeyroadsurgery@nhs.ne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forms.office.com/Pages/ResponsePage.aspx?id=slTDN7CF9UeyIge0jXdO4_dYSO81dQhBn3OdB-wLRz9UQUkwTVU0WTRGUUlROTJKNldIMVpaT1U3Sy4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6</TotalTime>
  <Pages>2</Pages>
  <Words>578</Words>
  <Characters>3301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UHMB</Company>
  <LinksUpToDate>false</LinksUpToDate>
  <CharactersWithSpaces>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Falle Lorraine (A82072) Risedale Surgery</dc:creator>
  <cp:lastModifiedBy>WALSH, Julie (RISEDALE SURGERY)</cp:lastModifiedBy>
  <cp:revision>12</cp:revision>
  <cp:lastPrinted>2026-02-18T15:34:00Z</cp:lastPrinted>
  <dcterms:created xsi:type="dcterms:W3CDTF">2026-03-18T08:48:00Z</dcterms:created>
  <dcterms:modified xsi:type="dcterms:W3CDTF">2026-03-18T08:55:00Z</dcterms:modified>
</cp:coreProperties>
</file>